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2FD" w:rsidRDefault="00D2295D" w:rsidP="002845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45D4">
        <w:rPr>
          <w:rFonts w:ascii="Times New Roman" w:hAnsi="Times New Roman" w:cs="Times New Roman"/>
          <w:b/>
          <w:sz w:val="28"/>
          <w:szCs w:val="28"/>
        </w:rPr>
        <w:t>Выступление на педагогических чтениях по теме «Путь к успеху»</w:t>
      </w:r>
      <w:r w:rsidR="0069525D">
        <w:rPr>
          <w:rFonts w:ascii="Times New Roman" w:hAnsi="Times New Roman" w:cs="Times New Roman"/>
          <w:b/>
          <w:sz w:val="28"/>
          <w:szCs w:val="28"/>
        </w:rPr>
        <w:t>.</w:t>
      </w:r>
    </w:p>
    <w:p w:rsidR="0069525D" w:rsidRDefault="0069525D" w:rsidP="00284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Доброе  утро, уважаемые коллеги. Свое выступление я сегодня назвала путь к успеху. Речь пойдет о наставничестве.</w:t>
      </w:r>
    </w:p>
    <w:p w:rsidR="0069525D" w:rsidRPr="0069525D" w:rsidRDefault="0069525D" w:rsidP="00284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25D" w:rsidRDefault="00E00077" w:rsidP="003B655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845D4"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  <w:r w:rsidR="003B65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845D4" w:rsidRPr="002845D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B6556" w:rsidRPr="003B6556" w:rsidRDefault="003B6556" w:rsidP="003B655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6556">
        <w:rPr>
          <w:rFonts w:ascii="Times New Roman" w:hAnsi="Times New Roman" w:cs="Times New Roman"/>
          <w:sz w:val="28"/>
          <w:szCs w:val="28"/>
        </w:rPr>
        <w:t>В современных условиях</w:t>
      </w:r>
      <w:r>
        <w:rPr>
          <w:rFonts w:ascii="Times New Roman" w:hAnsi="Times New Roman" w:cs="Times New Roman"/>
          <w:sz w:val="28"/>
          <w:szCs w:val="28"/>
        </w:rPr>
        <w:t xml:space="preserve"> развитию наставничества уделяется очень большое значение.</w:t>
      </w:r>
      <w:r w:rsidR="00E21474">
        <w:rPr>
          <w:rFonts w:ascii="Times New Roman" w:hAnsi="Times New Roman" w:cs="Times New Roman"/>
          <w:sz w:val="28"/>
          <w:szCs w:val="28"/>
        </w:rPr>
        <w:t xml:space="preserve"> </w:t>
      </w:r>
      <w:r w:rsidR="0069525D">
        <w:rPr>
          <w:rFonts w:ascii="Times New Roman" w:hAnsi="Times New Roman" w:cs="Times New Roman"/>
          <w:sz w:val="28"/>
          <w:szCs w:val="28"/>
        </w:rPr>
        <w:t xml:space="preserve"> Президент </w:t>
      </w:r>
      <w:r w:rsidR="00E21474">
        <w:rPr>
          <w:rFonts w:ascii="Times New Roman" w:hAnsi="Times New Roman" w:cs="Times New Roman"/>
          <w:sz w:val="28"/>
          <w:szCs w:val="28"/>
        </w:rPr>
        <w:t>России В. В. Путин  считает</w:t>
      </w:r>
      <w:r w:rsidR="0069525D">
        <w:rPr>
          <w:rFonts w:ascii="Times New Roman" w:hAnsi="Times New Roman" w:cs="Times New Roman"/>
          <w:sz w:val="28"/>
          <w:szCs w:val="28"/>
        </w:rPr>
        <w:t>, что</w:t>
      </w:r>
    </w:p>
    <w:p w:rsidR="0069525D" w:rsidRDefault="002845D4" w:rsidP="0069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5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295D" w:rsidRPr="003B6556">
        <w:rPr>
          <w:rFonts w:ascii="Times New Roman" w:hAnsi="Times New Roman" w:cs="Times New Roman"/>
          <w:sz w:val="28"/>
          <w:szCs w:val="28"/>
        </w:rPr>
        <w:t xml:space="preserve">«Эффективная система мотивации для наставников должна быть создана, </w:t>
      </w:r>
    </w:p>
    <w:p w:rsidR="00D2295D" w:rsidRPr="003B6556" w:rsidRDefault="00D2295D" w:rsidP="0069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556">
        <w:rPr>
          <w:rFonts w:ascii="Times New Roman" w:hAnsi="Times New Roman" w:cs="Times New Roman"/>
          <w:sz w:val="28"/>
          <w:szCs w:val="28"/>
        </w:rPr>
        <w:t>и это должно быть эффективное современное наставничество, передача опыта, конкретных навыков»</w:t>
      </w:r>
      <w:r w:rsidR="007A7441">
        <w:rPr>
          <w:rFonts w:ascii="Times New Roman" w:hAnsi="Times New Roman" w:cs="Times New Roman"/>
          <w:sz w:val="28"/>
          <w:szCs w:val="28"/>
        </w:rPr>
        <w:t>.</w:t>
      </w:r>
    </w:p>
    <w:p w:rsidR="00D2295D" w:rsidRPr="003B6556" w:rsidRDefault="00D2295D" w:rsidP="0069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077" w:rsidRDefault="00E00077" w:rsidP="002845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45D4">
        <w:rPr>
          <w:rFonts w:ascii="Times New Roman" w:hAnsi="Times New Roman" w:cs="Times New Roman"/>
          <w:b/>
          <w:sz w:val="28"/>
          <w:szCs w:val="28"/>
          <w:u w:val="single"/>
        </w:rPr>
        <w:t>Слайд 3</w:t>
      </w:r>
    </w:p>
    <w:p w:rsidR="0069525D" w:rsidRPr="0069525D" w:rsidRDefault="0069525D" w:rsidP="00284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A7441">
        <w:rPr>
          <w:rFonts w:ascii="Times New Roman" w:hAnsi="Times New Roman" w:cs="Times New Roman"/>
          <w:sz w:val="28"/>
          <w:szCs w:val="28"/>
        </w:rPr>
        <w:t>Большое  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441">
        <w:rPr>
          <w:rFonts w:ascii="Times New Roman" w:hAnsi="Times New Roman" w:cs="Times New Roman"/>
          <w:sz w:val="28"/>
          <w:szCs w:val="28"/>
        </w:rPr>
        <w:t>вопросам наставничества придается в</w:t>
      </w:r>
      <w:r w:rsidR="00FD299B">
        <w:rPr>
          <w:rFonts w:ascii="Times New Roman" w:hAnsi="Times New Roman" w:cs="Times New Roman"/>
          <w:sz w:val="28"/>
          <w:szCs w:val="28"/>
        </w:rPr>
        <w:t xml:space="preserve"> последних </w:t>
      </w:r>
      <w:r w:rsidR="007A7441">
        <w:rPr>
          <w:rFonts w:ascii="Times New Roman" w:hAnsi="Times New Roman" w:cs="Times New Roman"/>
          <w:sz w:val="28"/>
          <w:szCs w:val="28"/>
        </w:rPr>
        <w:t xml:space="preserve"> 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док</w:t>
      </w:r>
      <w:r w:rsidR="007A7441">
        <w:rPr>
          <w:rFonts w:ascii="Times New Roman" w:hAnsi="Times New Roman" w:cs="Times New Roman"/>
          <w:sz w:val="28"/>
          <w:szCs w:val="28"/>
        </w:rPr>
        <w:t>ументах</w:t>
      </w:r>
    </w:p>
    <w:p w:rsidR="00A35D43" w:rsidRPr="002845D4" w:rsidRDefault="003B6556" w:rsidP="002845D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методических рекомендациях</w:t>
      </w:r>
      <w:r w:rsidR="00424CDB" w:rsidRPr="002845D4">
        <w:rPr>
          <w:rFonts w:ascii="Times New Roman" w:hAnsi="Times New Roman" w:cs="Times New Roman"/>
          <w:sz w:val="28"/>
          <w:szCs w:val="28"/>
        </w:rPr>
        <w:t xml:space="preserve"> по разработке и внедрению системы (целевой модели) наставни</w:t>
      </w:r>
      <w:r w:rsidR="00D232BD">
        <w:rPr>
          <w:rFonts w:ascii="Times New Roman" w:hAnsi="Times New Roman" w:cs="Times New Roman"/>
          <w:sz w:val="28"/>
          <w:szCs w:val="28"/>
        </w:rPr>
        <w:t xml:space="preserve">чества </w:t>
      </w:r>
      <w:r w:rsidR="00E21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="00A35D43" w:rsidRPr="002845D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дним из</w:t>
      </w:r>
      <w:r w:rsidR="00A0410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ключевых направлений развития с</w:t>
      </w:r>
      <w:r w:rsidR="00A35D43" w:rsidRPr="002845D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истемы </w:t>
      </w:r>
      <w:r w:rsidR="00A0410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российского образования </w:t>
      </w:r>
      <w:r w:rsidR="00A35D43" w:rsidRPr="002845D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является развитие наставничества педагогических кадров, являющееся эффективным инструментом профессионального роста педагогических работников общего, среднего профессионального и дополнительного образования.</w:t>
      </w:r>
    </w:p>
    <w:p w:rsidR="00D2295D" w:rsidRPr="002845D4" w:rsidRDefault="00D2295D" w:rsidP="002845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5D4">
        <w:rPr>
          <w:rFonts w:ascii="Times New Roman" w:hAnsi="Times New Roman" w:cs="Times New Roman"/>
          <w:sz w:val="28"/>
          <w:szCs w:val="28"/>
        </w:rPr>
        <w:t>Концепцией развития дополнительного образования детей до 2030 года предусмотрена разработка мер поддержки для молодых специалистов, работающих в системе дополнительного образования детей, содействие их профессиональному развитию; развитие института наставничества в системе дополнительного образования детей.</w:t>
      </w:r>
    </w:p>
    <w:p w:rsidR="00D2295D" w:rsidRDefault="00D2295D" w:rsidP="002845D4">
      <w:pPr>
        <w:spacing w:after="0" w:line="240" w:lineRule="auto"/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4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2023 год в России объявлен Годом педагога и наставника для развития творческого и профессионального потенциала </w:t>
      </w:r>
      <w:r w:rsidRPr="002845D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педагогов</w:t>
      </w:r>
      <w:r w:rsidRPr="00284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повышения социального престижа профессии.  </w:t>
      </w:r>
      <w:r w:rsidR="003B65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6952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84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Наставничество сегодня рассматривается как перспективная образовательная технология, которая позволяет передавать знания и опыт, формировать необходимые навыки быстрее, чем традиционные способы.</w:t>
      </w:r>
    </w:p>
    <w:p w:rsidR="00934A02" w:rsidRPr="002845D4" w:rsidRDefault="00934A02" w:rsidP="002845D4">
      <w:pPr>
        <w:spacing w:after="0" w:line="240" w:lineRule="auto"/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:rsidR="00E00077" w:rsidRPr="002845D4" w:rsidRDefault="00E00077" w:rsidP="00270107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2845D4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Слайд 4</w:t>
      </w:r>
    </w:p>
    <w:p w:rsidR="0069525D" w:rsidRDefault="00D2295D" w:rsidP="002845D4">
      <w:pPr>
        <w:spacing w:after="0" w:line="240" w:lineRule="auto"/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4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Центре «Созвездие» большое внимание уделяется работе с молодыми, малоопытными, вновь пришедшими педагогами, раннее не работавшими в дополнительном образовании: </w:t>
      </w:r>
    </w:p>
    <w:p w:rsidR="0069525D" w:rsidRDefault="0069525D" w:rsidP="002845D4">
      <w:pPr>
        <w:spacing w:after="0" w:line="240" w:lineRule="auto"/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946384" w:rsidRPr="00284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учреждении работает творческая группа </w:t>
      </w:r>
      <w:r w:rsidR="00946384" w:rsidRPr="002845D4">
        <w:rPr>
          <w:rFonts w:ascii="Times New Roman" w:hAnsi="Times New Roman" w:cs="Times New Roman"/>
          <w:sz w:val="28"/>
          <w:szCs w:val="28"/>
        </w:rPr>
        <w:t xml:space="preserve">«Наставничество в современных условиях образовательной организации», </w:t>
      </w:r>
      <w:r w:rsidR="00D2295D" w:rsidRPr="00284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разработано и утвержд</w:t>
      </w:r>
      <w:r w:rsidR="00E214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ено положение о наставничестве;</w:t>
      </w:r>
    </w:p>
    <w:p w:rsidR="0069525D" w:rsidRDefault="0069525D" w:rsidP="002845D4">
      <w:pPr>
        <w:spacing w:after="0" w:line="240" w:lineRule="auto"/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D2295D" w:rsidRPr="00284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сайте учреждения </w:t>
      </w:r>
      <w:r w:rsidR="00D2295D" w:rsidRPr="002845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  раздел  </w:t>
      </w:r>
      <w:r w:rsidR="00D2295D" w:rsidRPr="00284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«Наставничество педаго</w:t>
      </w:r>
      <w:r w:rsidR="00E214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гов» с необходимыми документами;</w:t>
      </w:r>
      <w:r w:rsidR="00D2295D" w:rsidRPr="00284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69525D" w:rsidRDefault="0069525D" w:rsidP="002845D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-к</w:t>
      </w:r>
      <w:r w:rsidR="00D2295D" w:rsidRPr="00284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молодому педагогу прикрепляется опытный педагогический работник, который  сопровождает его и способствует  </w:t>
      </w:r>
      <w:r w:rsidR="00D2295D" w:rsidRPr="002845D4">
        <w:rPr>
          <w:rFonts w:ascii="Times New Roman" w:hAnsi="Times New Roman" w:cs="Times New Roman"/>
          <w:sz w:val="28"/>
          <w:szCs w:val="28"/>
        </w:rPr>
        <w:t xml:space="preserve">максимально полному раскрытию потенциала личности наставляемого, необходимого для успешной личной и профессиональной самореализации в современных условиях. </w:t>
      </w:r>
    </w:p>
    <w:p w:rsidR="00D2295D" w:rsidRPr="002845D4" w:rsidRDefault="00D2295D" w:rsidP="002845D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845D4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наставничества  обеспечивается  эффективная  система поддержки, самоопределения и профессиональной ориентации педагогического работника. </w:t>
      </w:r>
    </w:p>
    <w:p w:rsidR="00D2295D" w:rsidRDefault="00D2295D" w:rsidP="002845D4">
      <w:pPr>
        <w:pStyle w:val="2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2845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</w:t>
      </w:r>
      <w:proofErr w:type="gramStart"/>
      <w:r w:rsidRPr="002845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 последнее время наставничество </w:t>
      </w:r>
      <w:r w:rsidR="00E00077" w:rsidRPr="002845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нами </w:t>
      </w:r>
      <w:r w:rsidRPr="002845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рассматривается гораздо шире, применяются разные формы наставничества – с  </w:t>
      </w:r>
      <w:r w:rsidRPr="002845D4">
        <w:rPr>
          <w:rFonts w:ascii="Times New Roman" w:hAnsi="Times New Roman"/>
          <w:sz w:val="28"/>
          <w:szCs w:val="28"/>
        </w:rPr>
        <w:t xml:space="preserve">педагогическими работниками, не имеющими стажа педагогической деятельности в образовательных организациях, со специалистами, назначенными на должность, по которой они не имеют опыта работы, с педагогическими работниками, не имеющими опыта работы в различных предметных областях, новых тенденциях и технологиях, с педагогическими работниками для подготовки участия в профессиональных конкурсах. </w:t>
      </w:r>
      <w:proofErr w:type="gramEnd"/>
    </w:p>
    <w:p w:rsidR="00934A02" w:rsidRPr="002845D4" w:rsidRDefault="00934A02" w:rsidP="002845D4">
      <w:pPr>
        <w:pStyle w:val="2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E00077" w:rsidRPr="002845D4" w:rsidRDefault="00E00077" w:rsidP="00270107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2845D4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Слайд 5</w:t>
      </w:r>
      <w:r w:rsidR="002845D4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 </w:t>
      </w:r>
    </w:p>
    <w:p w:rsidR="00D2295D" w:rsidRDefault="00D2295D" w:rsidP="002845D4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4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Сегодня мне хочется рассказать о моей практик</w:t>
      </w:r>
      <w:r w:rsidR="003B65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 наставничества в течение 2022-2023</w:t>
      </w:r>
      <w:r w:rsidRPr="00284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учебного года.  Небольшое предисловие. Рябчикова Светлана Вячеславовна пришла  в </w:t>
      </w:r>
      <w:r w:rsidR="007A74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наш </w:t>
      </w:r>
      <w:r w:rsidRPr="00284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Центр в 2018 году, мен</w:t>
      </w:r>
      <w:r w:rsidR="007D7FED" w:rsidRPr="00284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определили к ней</w:t>
      </w:r>
      <w:r w:rsidR="00E214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наставники на</w:t>
      </w:r>
      <w:r w:rsidR="007D7FED" w:rsidRPr="00284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 года. </w:t>
      </w:r>
      <w:r w:rsidRPr="00284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Сейчас Светлана Вячеславовна зрелый педагог, в 2020 году аттестована на 1 категорию, является автором программ дополнительного образования, успешно участвует в региональных и всероссийских конкурсах методических материалов, проводит мастер - классы, активно участвует в инновационной деятельности.</w:t>
      </w:r>
      <w:r w:rsidR="007A74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7A7441" w:rsidRPr="002845D4" w:rsidRDefault="007A7441" w:rsidP="002845D4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Наше сотрудничество продолжается уже 5 лет. Светлана Вячеславовна постоянно приходит на консультации по всем вопросам педагогической деятельности.</w:t>
      </w:r>
    </w:p>
    <w:p w:rsidR="00D2295D" w:rsidRDefault="00D2295D" w:rsidP="002845D4">
      <w:pPr>
        <w:pStyle w:val="a3"/>
        <w:ind w:left="142" w:right="262" w:firstLine="566"/>
        <w:rPr>
          <w:lang w:val="ru-RU"/>
        </w:rPr>
      </w:pPr>
      <w:r w:rsidRPr="002845D4">
        <w:rPr>
          <w:color w:val="333333"/>
          <w:shd w:val="clear" w:color="auto" w:fill="FFFFFF"/>
        </w:rPr>
        <w:t xml:space="preserve">В этом учебном году целью наставничества </w:t>
      </w:r>
      <w:r w:rsidRPr="002845D4">
        <w:rPr>
          <w:color w:val="333333"/>
          <w:shd w:val="clear" w:color="auto" w:fill="FFFFFF"/>
          <w:lang w:val="ru-RU"/>
        </w:rPr>
        <w:t xml:space="preserve">была определена </w:t>
      </w:r>
      <w:r w:rsidRPr="002845D4">
        <w:t>подготовк</w:t>
      </w:r>
      <w:r w:rsidRPr="002845D4">
        <w:rPr>
          <w:lang w:val="ru-RU"/>
        </w:rPr>
        <w:t>а</w:t>
      </w:r>
      <w:r w:rsidRPr="002845D4">
        <w:t xml:space="preserve"> к аттестации на высшую категорию</w:t>
      </w:r>
      <w:r w:rsidRPr="002845D4">
        <w:rPr>
          <w:lang w:val="ru-RU"/>
        </w:rPr>
        <w:t xml:space="preserve"> (сентябрь-октябрь 2023).</w:t>
      </w:r>
    </w:p>
    <w:p w:rsidR="00934A02" w:rsidRPr="00934A02" w:rsidRDefault="00934A02" w:rsidP="002845D4">
      <w:pPr>
        <w:pStyle w:val="a3"/>
        <w:ind w:left="142" w:right="262" w:firstLine="566"/>
        <w:rPr>
          <w:lang w:val="ru-RU"/>
        </w:rPr>
      </w:pPr>
    </w:p>
    <w:p w:rsidR="0070735C" w:rsidRPr="002845D4" w:rsidRDefault="0070735C" w:rsidP="00270107">
      <w:pPr>
        <w:pStyle w:val="a3"/>
        <w:ind w:left="0" w:right="262" w:firstLine="0"/>
        <w:rPr>
          <w:b/>
          <w:u w:val="single"/>
          <w:lang w:val="ru-RU"/>
        </w:rPr>
      </w:pPr>
      <w:r w:rsidRPr="002845D4">
        <w:rPr>
          <w:b/>
          <w:u w:val="single"/>
          <w:lang w:val="ru-RU"/>
        </w:rPr>
        <w:t>Слайд 6</w:t>
      </w:r>
    </w:p>
    <w:p w:rsidR="00D2295D" w:rsidRDefault="00D2295D" w:rsidP="002845D4">
      <w:pPr>
        <w:pStyle w:val="a3"/>
        <w:ind w:left="142" w:right="262" w:firstLine="566"/>
        <w:rPr>
          <w:lang w:val="ru-RU"/>
        </w:rPr>
      </w:pPr>
      <w:r w:rsidRPr="002845D4">
        <w:rPr>
          <w:lang w:val="ru-RU"/>
        </w:rPr>
        <w:t xml:space="preserve">Начали мы с создания  индивидуального образовательного маршрута на 2022-2023 учебный год, в котором расписаны компетенции, овладение которыми актуально для педагога, </w:t>
      </w:r>
      <w:r w:rsidRPr="002845D4">
        <w:t>формы работы по преодолению дефицитов</w:t>
      </w:r>
      <w:r w:rsidRPr="002845D4">
        <w:rPr>
          <w:lang w:val="ru-RU"/>
        </w:rPr>
        <w:t xml:space="preserve">, </w:t>
      </w:r>
      <w:r w:rsidRPr="002845D4">
        <w:t>формы предъявления результатов овладения компетенцией</w:t>
      </w:r>
      <w:r w:rsidRPr="002845D4">
        <w:rPr>
          <w:lang w:val="ru-RU"/>
        </w:rPr>
        <w:t>, п</w:t>
      </w:r>
      <w:r w:rsidR="00C5769A" w:rsidRPr="002845D4">
        <w:t>планируемый</w:t>
      </w:r>
      <w:r w:rsidRPr="002845D4">
        <w:t xml:space="preserve"> результат развития компетенции</w:t>
      </w:r>
      <w:r w:rsidRPr="002845D4">
        <w:rPr>
          <w:lang w:val="ru-RU"/>
        </w:rPr>
        <w:t>, планируемые сроки.</w:t>
      </w:r>
    </w:p>
    <w:p w:rsidR="00934A02" w:rsidRPr="002845D4" w:rsidRDefault="00934A02" w:rsidP="002845D4">
      <w:pPr>
        <w:pStyle w:val="a3"/>
        <w:ind w:left="142" w:right="262" w:firstLine="566"/>
        <w:rPr>
          <w:lang w:val="ru-RU"/>
        </w:rPr>
      </w:pPr>
    </w:p>
    <w:p w:rsidR="00A00E4F" w:rsidRPr="002845D4" w:rsidRDefault="00A00E4F" w:rsidP="002845D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45D4">
        <w:rPr>
          <w:rFonts w:ascii="Times New Roman" w:hAnsi="Times New Roman" w:cs="Times New Roman"/>
          <w:b/>
          <w:sz w:val="28"/>
          <w:szCs w:val="28"/>
          <w:u w:val="single"/>
        </w:rPr>
        <w:t>Слайд 7</w:t>
      </w:r>
    </w:p>
    <w:p w:rsidR="00D2295D" w:rsidRPr="002845D4" w:rsidRDefault="00A00E4F" w:rsidP="002845D4">
      <w:pPr>
        <w:widowControl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845D4">
        <w:rPr>
          <w:rFonts w:ascii="Times New Roman" w:hAnsi="Times New Roman" w:cs="Times New Roman"/>
          <w:sz w:val="28"/>
          <w:szCs w:val="28"/>
        </w:rPr>
        <w:t xml:space="preserve">     </w:t>
      </w:r>
      <w:r w:rsidR="00D2295D" w:rsidRPr="002845D4">
        <w:rPr>
          <w:rFonts w:ascii="Times New Roman" w:hAnsi="Times New Roman" w:cs="Times New Roman"/>
          <w:sz w:val="28"/>
          <w:szCs w:val="28"/>
        </w:rPr>
        <w:t xml:space="preserve">  Компетенция «Повышение профессиональной компетенции - подготовка к аттестации на высшую квалификационную категорию» предусматривала п</w:t>
      </w:r>
      <w:r w:rsidR="00FD299B">
        <w:rPr>
          <w:rFonts w:ascii="Times New Roman" w:hAnsi="Times New Roman" w:cs="Times New Roman"/>
          <w:sz w:val="28"/>
          <w:szCs w:val="28"/>
        </w:rPr>
        <w:t xml:space="preserve">рограмму повышения квалификации: </w:t>
      </w:r>
      <w:r w:rsidR="00D2295D" w:rsidRPr="002845D4">
        <w:rPr>
          <w:rFonts w:ascii="Times New Roman" w:hAnsi="Times New Roman" w:cs="Times New Roman"/>
          <w:sz w:val="28"/>
          <w:szCs w:val="28"/>
        </w:rPr>
        <w:t xml:space="preserve"> изучение последних нормативных документов, самостоятельное изучение научной и методической литературы посредством информации </w:t>
      </w:r>
      <w:proofErr w:type="gramStart"/>
      <w:r w:rsidR="00D2295D" w:rsidRPr="002845D4">
        <w:rPr>
          <w:rFonts w:ascii="Times New Roman" w:hAnsi="Times New Roman" w:cs="Times New Roman"/>
          <w:sz w:val="28"/>
          <w:szCs w:val="28"/>
        </w:rPr>
        <w:t>интернет-источников</w:t>
      </w:r>
      <w:proofErr w:type="gramEnd"/>
      <w:r w:rsidR="00D2295D" w:rsidRPr="002845D4">
        <w:rPr>
          <w:rFonts w:ascii="Times New Roman" w:hAnsi="Times New Roman" w:cs="Times New Roman"/>
          <w:sz w:val="28"/>
          <w:szCs w:val="28"/>
        </w:rPr>
        <w:t>.</w:t>
      </w:r>
    </w:p>
    <w:p w:rsidR="00D2295D" w:rsidRPr="002845D4" w:rsidRDefault="00D2295D" w:rsidP="00284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5D4">
        <w:rPr>
          <w:rFonts w:ascii="Times New Roman" w:hAnsi="Times New Roman" w:cs="Times New Roman"/>
          <w:sz w:val="28"/>
          <w:szCs w:val="28"/>
        </w:rPr>
        <w:t xml:space="preserve">        Компетенция «Проектирование и планирование педагогического процесса по развитию у обучающихся проектно-исследовательских компетенций» - у</w:t>
      </w:r>
      <w:r w:rsidRPr="002845D4">
        <w:rPr>
          <w:rFonts w:ascii="Times New Roman" w:hAnsi="Times New Roman" w:cs="Times New Roman"/>
          <w:color w:val="000000"/>
          <w:sz w:val="28"/>
          <w:szCs w:val="28"/>
        </w:rPr>
        <w:t xml:space="preserve">частие в семинаре «Проектная и исследовательская деятельность обучающихся в дополнительном образовании» ИРО, создание условий для проведения проектной  и исследовательской деятельности, </w:t>
      </w:r>
      <w:r w:rsidRPr="002845D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написание исследовательских работ, подготовка и выступление обучающихся в разных конкурсах, конференциях</w:t>
      </w:r>
    </w:p>
    <w:p w:rsidR="00D2295D" w:rsidRPr="002845D4" w:rsidRDefault="00D2295D" w:rsidP="00284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5D4">
        <w:rPr>
          <w:rFonts w:ascii="Times New Roman" w:hAnsi="Times New Roman" w:cs="Times New Roman"/>
          <w:sz w:val="28"/>
          <w:szCs w:val="28"/>
        </w:rPr>
        <w:t xml:space="preserve">         Компетенция «Транслирование практических результатов профессиональной деятельности» - участие педагога в педагогических конкурсах разного уровня:</w:t>
      </w:r>
    </w:p>
    <w:p w:rsidR="00D2295D" w:rsidRPr="002845D4" w:rsidRDefault="00D2295D" w:rsidP="00284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5D4">
        <w:rPr>
          <w:rFonts w:ascii="Times New Roman" w:hAnsi="Times New Roman" w:cs="Times New Roman"/>
          <w:sz w:val="28"/>
          <w:szCs w:val="28"/>
        </w:rPr>
        <w:t>- муниципальный конкурс «Педагогический опыт» номинация: «Мастер своего дела»</w:t>
      </w:r>
    </w:p>
    <w:p w:rsidR="00D2295D" w:rsidRPr="002845D4" w:rsidRDefault="00D2295D" w:rsidP="00284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5D4">
        <w:rPr>
          <w:rFonts w:ascii="Times New Roman" w:hAnsi="Times New Roman" w:cs="Times New Roman"/>
          <w:sz w:val="28"/>
          <w:szCs w:val="28"/>
        </w:rPr>
        <w:t>- районный этап всероссийского конкурса педагогического мастерства «Сердце отдаю детям»;</w:t>
      </w:r>
    </w:p>
    <w:p w:rsidR="00D2295D" w:rsidRPr="002845D4" w:rsidRDefault="00D2295D" w:rsidP="00284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5D4">
        <w:rPr>
          <w:rFonts w:ascii="Times New Roman" w:hAnsi="Times New Roman" w:cs="Times New Roman"/>
          <w:sz w:val="28"/>
          <w:szCs w:val="28"/>
        </w:rPr>
        <w:t>- региональный  этап всероссийского конкурса педагогического мастерства «Сердце отдаю детям»;</w:t>
      </w:r>
    </w:p>
    <w:p w:rsidR="00D2295D" w:rsidRPr="002845D4" w:rsidRDefault="00D2295D" w:rsidP="00284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5D4">
        <w:rPr>
          <w:rFonts w:ascii="Times New Roman" w:hAnsi="Times New Roman" w:cs="Times New Roman"/>
          <w:sz w:val="28"/>
          <w:szCs w:val="28"/>
        </w:rPr>
        <w:t xml:space="preserve"> - муниципальные  педагогические чтения.</w:t>
      </w:r>
    </w:p>
    <w:p w:rsidR="00D2295D" w:rsidRPr="002845D4" w:rsidRDefault="00D2295D" w:rsidP="00284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5D4">
        <w:rPr>
          <w:rFonts w:ascii="Times New Roman" w:hAnsi="Times New Roman" w:cs="Times New Roman"/>
          <w:sz w:val="28"/>
          <w:szCs w:val="28"/>
        </w:rPr>
        <w:t xml:space="preserve">         Информационная компетенция – создание видео роликов для подготовки конкурсных материалов. </w:t>
      </w:r>
    </w:p>
    <w:p w:rsidR="000532B4" w:rsidRPr="002845D4" w:rsidRDefault="000532B4" w:rsidP="00284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2B4" w:rsidRPr="002845D4" w:rsidRDefault="000532B4" w:rsidP="002845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45D4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A00E4F" w:rsidRPr="002845D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2845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84A08" w:rsidRPr="002845D4" w:rsidRDefault="00A84A08" w:rsidP="00284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5D4">
        <w:rPr>
          <w:rFonts w:ascii="Times New Roman" w:hAnsi="Times New Roman" w:cs="Times New Roman"/>
          <w:b/>
          <w:sz w:val="28"/>
          <w:szCs w:val="28"/>
        </w:rPr>
        <w:tab/>
      </w:r>
      <w:r w:rsidRPr="002845D4">
        <w:rPr>
          <w:rFonts w:ascii="Times New Roman" w:hAnsi="Times New Roman" w:cs="Times New Roman"/>
          <w:sz w:val="28"/>
          <w:szCs w:val="28"/>
        </w:rPr>
        <w:t>В</w:t>
      </w:r>
      <w:r w:rsidR="00FD299B">
        <w:rPr>
          <w:rFonts w:ascii="Times New Roman" w:hAnsi="Times New Roman" w:cs="Times New Roman"/>
          <w:sz w:val="28"/>
          <w:szCs w:val="28"/>
        </w:rPr>
        <w:t xml:space="preserve"> процессе совместной работы мы в</w:t>
      </w:r>
      <w:r w:rsidRPr="002845D4">
        <w:rPr>
          <w:rFonts w:ascii="Times New Roman" w:hAnsi="Times New Roman" w:cs="Times New Roman"/>
          <w:sz w:val="28"/>
          <w:szCs w:val="28"/>
        </w:rPr>
        <w:t>нимательно изучили нормативные  документы, содержание информации о результатах профессиональной деятельности</w:t>
      </w:r>
      <w:r w:rsidR="00BC758F">
        <w:rPr>
          <w:rFonts w:ascii="Times New Roman" w:hAnsi="Times New Roman" w:cs="Times New Roman"/>
          <w:sz w:val="28"/>
          <w:szCs w:val="28"/>
        </w:rPr>
        <w:t xml:space="preserve">, который заполняет педагог при аттестации </w:t>
      </w:r>
      <w:r w:rsidRPr="002845D4">
        <w:rPr>
          <w:rFonts w:ascii="Times New Roman" w:hAnsi="Times New Roman" w:cs="Times New Roman"/>
          <w:sz w:val="28"/>
          <w:szCs w:val="28"/>
        </w:rPr>
        <w:t xml:space="preserve"> на высшую категорию. </w:t>
      </w:r>
      <w:r w:rsidR="00156D9C" w:rsidRPr="002845D4">
        <w:rPr>
          <w:rFonts w:ascii="Times New Roman" w:hAnsi="Times New Roman" w:cs="Times New Roman"/>
          <w:sz w:val="28"/>
          <w:szCs w:val="28"/>
        </w:rPr>
        <w:t>Выяснили,</w:t>
      </w:r>
      <w:r w:rsidR="00BC758F">
        <w:rPr>
          <w:rFonts w:ascii="Times New Roman" w:hAnsi="Times New Roman" w:cs="Times New Roman"/>
          <w:sz w:val="28"/>
          <w:szCs w:val="28"/>
        </w:rPr>
        <w:t xml:space="preserve"> в каких разделах пока недостаточно</w:t>
      </w:r>
      <w:r w:rsidRPr="002845D4">
        <w:rPr>
          <w:rFonts w:ascii="Times New Roman" w:hAnsi="Times New Roman" w:cs="Times New Roman"/>
          <w:sz w:val="28"/>
          <w:szCs w:val="28"/>
        </w:rPr>
        <w:t xml:space="preserve">  </w:t>
      </w:r>
      <w:r w:rsidR="00BC758F">
        <w:rPr>
          <w:rFonts w:ascii="Times New Roman" w:hAnsi="Times New Roman" w:cs="Times New Roman"/>
          <w:sz w:val="28"/>
          <w:szCs w:val="28"/>
        </w:rPr>
        <w:t>материала для заполнения таблиц и в каких направлениях необходимо работать.</w:t>
      </w:r>
    </w:p>
    <w:p w:rsidR="00A84A08" w:rsidRPr="002845D4" w:rsidRDefault="00A84A08" w:rsidP="00284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5D4">
        <w:rPr>
          <w:rFonts w:ascii="Times New Roman" w:hAnsi="Times New Roman" w:cs="Times New Roman"/>
          <w:b/>
          <w:sz w:val="28"/>
          <w:szCs w:val="28"/>
        </w:rPr>
        <w:tab/>
      </w:r>
      <w:r w:rsidR="00FD299B" w:rsidRPr="00FD299B">
        <w:rPr>
          <w:rFonts w:ascii="Times New Roman" w:hAnsi="Times New Roman" w:cs="Times New Roman"/>
          <w:sz w:val="28"/>
          <w:szCs w:val="28"/>
        </w:rPr>
        <w:t>Провели</w:t>
      </w:r>
      <w:r w:rsidR="00FD29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99B" w:rsidRPr="00FD299B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FD299B">
        <w:rPr>
          <w:rFonts w:ascii="Times New Roman" w:hAnsi="Times New Roman" w:cs="Times New Roman"/>
          <w:sz w:val="28"/>
          <w:szCs w:val="28"/>
        </w:rPr>
        <w:t>деятельности и  п</w:t>
      </w:r>
      <w:r w:rsidRPr="002845D4">
        <w:rPr>
          <w:rFonts w:ascii="Times New Roman" w:hAnsi="Times New Roman" w:cs="Times New Roman"/>
          <w:sz w:val="28"/>
          <w:szCs w:val="28"/>
        </w:rPr>
        <w:t>о результатам  составили план совместной работы, индивидуального развития педагога  по преодо</w:t>
      </w:r>
      <w:r w:rsidR="00FD299B">
        <w:rPr>
          <w:rFonts w:ascii="Times New Roman" w:hAnsi="Times New Roman" w:cs="Times New Roman"/>
          <w:sz w:val="28"/>
          <w:szCs w:val="28"/>
        </w:rPr>
        <w:t xml:space="preserve">лению затруднений  по всем компетенциям </w:t>
      </w:r>
      <w:r w:rsidR="00FD299B" w:rsidRPr="002845D4">
        <w:rPr>
          <w:rFonts w:ascii="Times New Roman" w:hAnsi="Times New Roman" w:cs="Times New Roman"/>
          <w:sz w:val="28"/>
          <w:szCs w:val="28"/>
        </w:rPr>
        <w:t>с конкретными результатами.</w:t>
      </w:r>
      <w:r w:rsidRPr="00284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D9C" w:rsidRPr="00934A02" w:rsidRDefault="00934A02" w:rsidP="00284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A02">
        <w:rPr>
          <w:rFonts w:ascii="Times New Roman" w:hAnsi="Times New Roman" w:cs="Times New Roman"/>
          <w:sz w:val="28"/>
          <w:szCs w:val="28"/>
        </w:rPr>
        <w:t xml:space="preserve">На этом </w:t>
      </w:r>
      <w:r w:rsidR="00156D9C" w:rsidRPr="00934A02">
        <w:rPr>
          <w:rFonts w:ascii="Times New Roman" w:hAnsi="Times New Roman" w:cs="Times New Roman"/>
          <w:sz w:val="28"/>
          <w:szCs w:val="28"/>
        </w:rPr>
        <w:t xml:space="preserve"> </w:t>
      </w:r>
      <w:r w:rsidRPr="00934A02">
        <w:rPr>
          <w:rFonts w:ascii="Times New Roman" w:hAnsi="Times New Roman" w:cs="Times New Roman"/>
          <w:sz w:val="28"/>
          <w:szCs w:val="28"/>
        </w:rPr>
        <w:t xml:space="preserve">этапе </w:t>
      </w:r>
      <w:r w:rsidR="00156D9C" w:rsidRPr="00934A02">
        <w:rPr>
          <w:rFonts w:ascii="Times New Roman" w:hAnsi="Times New Roman" w:cs="Times New Roman"/>
          <w:sz w:val="28"/>
          <w:szCs w:val="28"/>
        </w:rPr>
        <w:t>очень важно мотивация участия в инновационной, проектной деятельности, готовность к творчеству, освоению новых технологий, работы на результат.</w:t>
      </w:r>
    </w:p>
    <w:p w:rsidR="00643A04" w:rsidRPr="002845D4" w:rsidRDefault="00934A02" w:rsidP="00934A0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формами работы с педагогом были - т</w:t>
      </w:r>
      <w:r w:rsidR="00643A04" w:rsidRPr="002845D4">
        <w:rPr>
          <w:rFonts w:ascii="Times New Roman" w:hAnsi="Times New Roman" w:cs="Times New Roman"/>
          <w:sz w:val="28"/>
          <w:szCs w:val="28"/>
        </w:rPr>
        <w:t>ематическое консультирование</w:t>
      </w:r>
      <w:r w:rsidR="00270107">
        <w:rPr>
          <w:rFonts w:ascii="Times New Roman" w:hAnsi="Times New Roman" w:cs="Times New Roman"/>
          <w:sz w:val="28"/>
          <w:szCs w:val="28"/>
        </w:rPr>
        <w:t xml:space="preserve">, помощь в оформлении документов, </w:t>
      </w:r>
      <w:r w:rsidR="00643A04" w:rsidRPr="002845D4">
        <w:rPr>
          <w:rFonts w:ascii="Times New Roman" w:hAnsi="Times New Roman" w:cs="Times New Roman"/>
          <w:sz w:val="28"/>
          <w:szCs w:val="28"/>
        </w:rPr>
        <w:t xml:space="preserve"> </w:t>
      </w:r>
      <w:r w:rsidR="00270107">
        <w:rPr>
          <w:rFonts w:ascii="Times New Roman" w:hAnsi="Times New Roman" w:cs="Times New Roman"/>
          <w:sz w:val="28"/>
          <w:szCs w:val="28"/>
        </w:rPr>
        <w:t>с</w:t>
      </w:r>
      <w:r w:rsidR="00643A04" w:rsidRPr="002845D4">
        <w:rPr>
          <w:rFonts w:ascii="Times New Roman" w:hAnsi="Times New Roman" w:cs="Times New Roman"/>
          <w:sz w:val="28"/>
          <w:szCs w:val="28"/>
        </w:rPr>
        <w:t>оставление открытого занятия</w:t>
      </w:r>
      <w:r w:rsidR="00270107">
        <w:rPr>
          <w:rFonts w:ascii="Times New Roman" w:hAnsi="Times New Roman" w:cs="Times New Roman"/>
          <w:sz w:val="28"/>
          <w:szCs w:val="28"/>
        </w:rPr>
        <w:t>, обучение грамот</w:t>
      </w:r>
      <w:r>
        <w:rPr>
          <w:rFonts w:ascii="Times New Roman" w:hAnsi="Times New Roman" w:cs="Times New Roman"/>
          <w:sz w:val="28"/>
          <w:szCs w:val="28"/>
        </w:rPr>
        <w:t>но проводить самоанализ занятия и на его основе планировать следующее занятие.</w:t>
      </w:r>
    </w:p>
    <w:p w:rsidR="00643A04" w:rsidRDefault="00643A04" w:rsidP="002845D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45D4">
        <w:rPr>
          <w:rFonts w:ascii="Times New Roman" w:hAnsi="Times New Roman" w:cs="Times New Roman"/>
          <w:sz w:val="28"/>
          <w:szCs w:val="28"/>
        </w:rPr>
        <w:t>Посещение занятий</w:t>
      </w:r>
      <w:r w:rsidR="00270107">
        <w:rPr>
          <w:rFonts w:ascii="Times New Roman" w:hAnsi="Times New Roman" w:cs="Times New Roman"/>
          <w:sz w:val="28"/>
          <w:szCs w:val="28"/>
        </w:rPr>
        <w:t>, подробная разборка всех этапов, рекомендации по его улучшению, подготовка учебно-методического материала.</w:t>
      </w:r>
    </w:p>
    <w:p w:rsidR="00FD299B" w:rsidRPr="002845D4" w:rsidRDefault="00FD299B" w:rsidP="00FD299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5D4">
        <w:rPr>
          <w:rFonts w:ascii="Times New Roman" w:hAnsi="Times New Roman" w:cs="Times New Roman"/>
          <w:sz w:val="28"/>
          <w:szCs w:val="28"/>
        </w:rPr>
        <w:t xml:space="preserve">       </w:t>
      </w:r>
      <w:r w:rsidR="00934A02">
        <w:rPr>
          <w:rFonts w:ascii="Times New Roman" w:hAnsi="Times New Roman" w:cs="Times New Roman"/>
          <w:sz w:val="28"/>
          <w:szCs w:val="28"/>
        </w:rPr>
        <w:t xml:space="preserve">Большое значение </w:t>
      </w:r>
      <w:r w:rsidRPr="002845D4">
        <w:rPr>
          <w:rFonts w:ascii="Times New Roman" w:hAnsi="Times New Roman" w:cs="Times New Roman"/>
          <w:sz w:val="28"/>
          <w:szCs w:val="28"/>
        </w:rPr>
        <w:t xml:space="preserve"> </w:t>
      </w:r>
      <w:r w:rsidR="00934A02">
        <w:rPr>
          <w:rFonts w:ascii="Times New Roman" w:hAnsi="Times New Roman" w:cs="Times New Roman"/>
          <w:sz w:val="28"/>
          <w:szCs w:val="28"/>
        </w:rPr>
        <w:t>уделялось м</w:t>
      </w:r>
      <w:r w:rsidR="00934A0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етодическому сопровождению</w:t>
      </w:r>
      <w:r w:rsidRPr="0028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педагога  в муниципальном конкурсе  «Педагогический опыт» (ноябрь 2022):  </w:t>
      </w:r>
    </w:p>
    <w:p w:rsidR="00FD299B" w:rsidRPr="002845D4" w:rsidRDefault="00FD299B" w:rsidP="00FD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-создание видеоролика фрагмента занятия; </w:t>
      </w:r>
    </w:p>
    <w:p w:rsidR="00FD299B" w:rsidRPr="002845D4" w:rsidRDefault="00FD299B" w:rsidP="00FD2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5D4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-методический материал, описание представленного приема, метода работы.</w:t>
      </w:r>
    </w:p>
    <w:p w:rsidR="00FD299B" w:rsidRPr="002845D4" w:rsidRDefault="00FD299B" w:rsidP="00FD2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5D4">
        <w:rPr>
          <w:rFonts w:ascii="Times New Roman" w:hAnsi="Times New Roman" w:cs="Times New Roman"/>
          <w:sz w:val="28"/>
          <w:szCs w:val="28"/>
        </w:rPr>
        <w:tab/>
      </w:r>
      <w:r w:rsidR="00934A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Методическому сопровождению</w:t>
      </w:r>
      <w:r w:rsidRPr="0028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педагога  в муниципальном этапе Всероссийского конкурса «Сердце отдаю детям» (октябрь-декабрь 2022):</w:t>
      </w:r>
    </w:p>
    <w:p w:rsidR="00FD299B" w:rsidRPr="002845D4" w:rsidRDefault="00FD299B" w:rsidP="00FD2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-заявка (визитная карточка,  ДООП);  </w:t>
      </w:r>
    </w:p>
    <w:p w:rsidR="00FD299B" w:rsidRPr="002845D4" w:rsidRDefault="00FD299B" w:rsidP="00FD2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-презентация ДООП,  </w:t>
      </w:r>
    </w:p>
    <w:p w:rsidR="00FD299B" w:rsidRPr="002845D4" w:rsidRDefault="00FD299B" w:rsidP="00FD2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-открытое занятие (конспект занятия, прогон занятия);  </w:t>
      </w:r>
    </w:p>
    <w:p w:rsidR="00FD299B" w:rsidRPr="002845D4" w:rsidRDefault="00FD299B" w:rsidP="00FD2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5D4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-педагогическая риторика.</w:t>
      </w:r>
    </w:p>
    <w:p w:rsidR="00FD299B" w:rsidRPr="002845D4" w:rsidRDefault="00FD299B" w:rsidP="00FD299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845D4">
        <w:rPr>
          <w:rFonts w:ascii="Times New Roman" w:hAnsi="Times New Roman" w:cs="Times New Roman"/>
          <w:sz w:val="28"/>
          <w:szCs w:val="28"/>
        </w:rPr>
        <w:lastRenderedPageBreak/>
        <w:t>Методическ</w:t>
      </w:r>
      <w:r w:rsidR="00934A02">
        <w:rPr>
          <w:rFonts w:ascii="Times New Roman" w:hAnsi="Times New Roman" w:cs="Times New Roman"/>
          <w:sz w:val="28"/>
          <w:szCs w:val="28"/>
        </w:rPr>
        <w:t>ому сопровождению</w:t>
      </w:r>
      <w:r w:rsidRPr="002845D4">
        <w:rPr>
          <w:rFonts w:ascii="Times New Roman" w:hAnsi="Times New Roman" w:cs="Times New Roman"/>
          <w:sz w:val="28"/>
          <w:szCs w:val="28"/>
        </w:rPr>
        <w:t xml:space="preserve">  участия педагога Рябчиковой С.В.  в региональном этапе Всероссийского конкурса «Сердце отдаю детям» (ноябрь 2022-март 2023)</w:t>
      </w:r>
      <w:proofErr w:type="gramStart"/>
      <w:r w:rsidRPr="002845D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D299B" w:rsidRPr="002845D4" w:rsidRDefault="00FD299B" w:rsidP="00FD299B">
      <w:pPr>
        <w:shd w:val="clear" w:color="auto" w:fill="FFFFFF"/>
        <w:suppressAutoHyphens/>
        <w:spacing w:after="0" w:line="240" w:lineRule="auto"/>
        <w:ind w:left="360"/>
        <w:jc w:val="both"/>
        <w:textAlignment w:val="baseline"/>
        <w:rPr>
          <w:rStyle w:val="2"/>
          <w:rFonts w:eastAsia="NSimSun"/>
          <w:color w:val="000000"/>
        </w:rPr>
      </w:pPr>
      <w:r w:rsidRPr="002845D4">
        <w:rPr>
          <w:rStyle w:val="2"/>
          <w:rFonts w:eastAsia="NSimSun"/>
          <w:color w:val="000000"/>
        </w:rPr>
        <w:t>Первый тур, заочный:  Конкурсное испытание «Дополнительная общеобразовательная программа и сведения о ее результативности»</w:t>
      </w:r>
    </w:p>
    <w:p w:rsidR="00FD299B" w:rsidRPr="002845D4" w:rsidRDefault="00FD299B" w:rsidP="00FD299B">
      <w:pPr>
        <w:shd w:val="clear" w:color="auto" w:fill="FFFFFF"/>
        <w:suppressAutoHyphens/>
        <w:spacing w:after="0" w:line="240" w:lineRule="auto"/>
        <w:ind w:left="360"/>
        <w:jc w:val="both"/>
        <w:textAlignment w:val="baseline"/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845D4">
        <w:rPr>
          <w:rStyle w:val="2"/>
          <w:rFonts w:eastAsia="NSimSun"/>
          <w:color w:val="000000"/>
        </w:rPr>
        <w:t>Конкурсное испытание видеоролик «Визитная карточка»</w:t>
      </w:r>
    </w:p>
    <w:p w:rsidR="00FD299B" w:rsidRPr="002845D4" w:rsidRDefault="00FD299B" w:rsidP="00FD299B">
      <w:pPr>
        <w:shd w:val="clear" w:color="auto" w:fill="FFFFFF"/>
        <w:spacing w:after="0" w:line="240" w:lineRule="auto"/>
        <w:jc w:val="both"/>
        <w:rPr>
          <w:rStyle w:val="2"/>
          <w:rFonts w:eastAsia="NSimSun"/>
          <w:color w:val="000000"/>
        </w:rPr>
      </w:pPr>
      <w:r w:rsidRPr="002845D4"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Второй тур — очный: </w:t>
      </w:r>
      <w:r w:rsidRPr="002845D4">
        <w:rPr>
          <w:rStyle w:val="2"/>
          <w:rFonts w:eastAsia="NSimSun"/>
          <w:color w:val="000000"/>
        </w:rPr>
        <w:t xml:space="preserve">Конкурсное испытание «Презентация дополнительной общеобразовательной программы» </w:t>
      </w:r>
    </w:p>
    <w:p w:rsidR="00FD299B" w:rsidRPr="002845D4" w:rsidRDefault="00FD299B" w:rsidP="00FD299B">
      <w:pPr>
        <w:spacing w:after="0" w:line="240" w:lineRule="auto"/>
        <w:rPr>
          <w:rStyle w:val="2"/>
          <w:rFonts w:eastAsia="NSimSun"/>
          <w:color w:val="000000"/>
        </w:rPr>
      </w:pPr>
      <w:r w:rsidRPr="002845D4">
        <w:rPr>
          <w:rFonts w:ascii="Times New Roman" w:hAnsi="Times New Roman" w:cs="Times New Roman"/>
          <w:color w:val="000000"/>
          <w:sz w:val="28"/>
          <w:szCs w:val="28"/>
        </w:rPr>
        <w:t xml:space="preserve">Мастер-класс </w:t>
      </w:r>
      <w:r w:rsidRPr="002845D4">
        <w:rPr>
          <w:rStyle w:val="2"/>
          <w:rFonts w:eastAsia="NSimSun"/>
          <w:color w:val="000000"/>
        </w:rPr>
        <w:t>«</w:t>
      </w:r>
      <w:r w:rsidRPr="002845D4">
        <w:rPr>
          <w:rFonts w:ascii="Times New Roman" w:hAnsi="Times New Roman" w:cs="Times New Roman"/>
          <w:sz w:val="28"/>
          <w:szCs w:val="28"/>
        </w:rPr>
        <w:t>Новые формы обучения и воспитания детей в дополнительном образовании</w:t>
      </w:r>
      <w:r w:rsidRPr="002845D4">
        <w:rPr>
          <w:rStyle w:val="2"/>
          <w:rFonts w:eastAsia="NSimSun"/>
          <w:color w:val="000000"/>
        </w:rPr>
        <w:t>».</w:t>
      </w:r>
    </w:p>
    <w:p w:rsidR="00FD299B" w:rsidRPr="002845D4" w:rsidRDefault="00FD299B" w:rsidP="00FD299B">
      <w:pPr>
        <w:spacing w:after="0" w:line="240" w:lineRule="auto"/>
        <w:rPr>
          <w:rStyle w:val="2"/>
          <w:rFonts w:eastAsia="NSimSun"/>
          <w:color w:val="000000"/>
          <w:u w:val="single"/>
        </w:rPr>
      </w:pPr>
      <w:r w:rsidRPr="002845D4">
        <w:rPr>
          <w:rStyle w:val="2"/>
          <w:rFonts w:eastAsia="NSimSun"/>
          <w:color w:val="000000"/>
        </w:rPr>
        <w:tab/>
        <w:t>На этом этапе подготовки к нам подключились представители администрации, что способствовало более успешному проведению мастер-класса.</w:t>
      </w:r>
    </w:p>
    <w:p w:rsidR="00FD299B" w:rsidRPr="002845D4" w:rsidRDefault="00FD299B" w:rsidP="002845D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71EC" w:rsidRPr="002845D4" w:rsidRDefault="003571EC" w:rsidP="002845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45D4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9 </w:t>
      </w:r>
    </w:p>
    <w:p w:rsidR="00A00E4F" w:rsidRPr="002845D4" w:rsidRDefault="000532B4" w:rsidP="002845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5D4">
        <w:rPr>
          <w:rFonts w:ascii="Times New Roman" w:hAnsi="Times New Roman" w:cs="Times New Roman"/>
          <w:b/>
          <w:sz w:val="28"/>
          <w:szCs w:val="28"/>
        </w:rPr>
        <w:tab/>
        <w:t xml:space="preserve"> Результат</w:t>
      </w:r>
      <w:r w:rsidR="00A00E4F" w:rsidRPr="002845D4">
        <w:rPr>
          <w:rFonts w:ascii="Times New Roman" w:hAnsi="Times New Roman" w:cs="Times New Roman"/>
          <w:b/>
          <w:sz w:val="28"/>
          <w:szCs w:val="28"/>
        </w:rPr>
        <w:t>ы реализации ИОМ педагога</w:t>
      </w:r>
      <w:r w:rsidRPr="002845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758F" w:rsidRPr="002845D4" w:rsidRDefault="000532B4" w:rsidP="00BC75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5D4">
        <w:rPr>
          <w:rFonts w:ascii="Times New Roman" w:hAnsi="Times New Roman" w:cs="Times New Roman"/>
          <w:b/>
          <w:sz w:val="28"/>
          <w:szCs w:val="28"/>
        </w:rPr>
        <w:tab/>
      </w:r>
      <w:r w:rsidR="00BC758F" w:rsidRPr="002845D4">
        <w:rPr>
          <w:rFonts w:ascii="Times New Roman" w:hAnsi="Times New Roman" w:cs="Times New Roman"/>
          <w:sz w:val="28"/>
          <w:szCs w:val="28"/>
        </w:rPr>
        <w:t>«Проектирование и планирование педагогического процесса по развитию у обучающихся проектно-исследовательских компетенций»</w:t>
      </w:r>
      <w:r w:rsidR="00BC758F">
        <w:rPr>
          <w:rFonts w:ascii="Times New Roman" w:hAnsi="Times New Roman" w:cs="Times New Roman"/>
          <w:sz w:val="28"/>
          <w:szCs w:val="28"/>
        </w:rPr>
        <w:t xml:space="preserve">, </w:t>
      </w:r>
      <w:r w:rsidR="00BC758F" w:rsidRPr="00284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самообразование по теме: </w:t>
      </w:r>
      <w:r w:rsidR="00BC758F" w:rsidRPr="002845D4">
        <w:rPr>
          <w:rFonts w:ascii="Times New Roman" w:hAnsi="Times New Roman" w:cs="Times New Roman"/>
          <w:color w:val="000000"/>
          <w:sz w:val="28"/>
          <w:szCs w:val="28"/>
        </w:rPr>
        <w:t>«Организация проектной деятельности на занятиях объединения»</w:t>
      </w:r>
      <w:r w:rsidR="00BC75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758F" w:rsidRPr="002845D4" w:rsidRDefault="00BC758F" w:rsidP="00BC7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5D4">
        <w:rPr>
          <w:rFonts w:ascii="Times New Roman" w:hAnsi="Times New Roman" w:cs="Times New Roman"/>
          <w:color w:val="000000"/>
          <w:sz w:val="28"/>
          <w:szCs w:val="28"/>
        </w:rPr>
        <w:t xml:space="preserve">Написано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 исследовательские </w:t>
      </w:r>
      <w:r w:rsidRPr="002845D4">
        <w:rPr>
          <w:rFonts w:ascii="Times New Roman" w:hAnsi="Times New Roman" w:cs="Times New Roman"/>
          <w:color w:val="000000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</w:p>
    <w:p w:rsidR="00643A04" w:rsidRPr="00934A02" w:rsidRDefault="00BC758F" w:rsidP="00934A02">
      <w:pPr>
        <w:spacing w:after="0" w:line="240" w:lineRule="auto"/>
        <w:jc w:val="both"/>
        <w:rPr>
          <w:rStyle w:val="2"/>
          <w:rFonts w:eastAsiaTheme="minorHAnsi"/>
          <w:color w:val="000000"/>
        </w:rPr>
      </w:pPr>
      <w:r w:rsidRPr="002845D4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Обучающиеся приняли участие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муниципальной конференции</w:t>
      </w:r>
      <w:r w:rsidRPr="002845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«Вода источник жизни» декабрь 2022 -  Соколова Анна - 1 место, планируется 2 участника в муниципальной конференции «Первые шаги в исследовании» - май 2023.</w:t>
      </w:r>
    </w:p>
    <w:p w:rsidR="00D2295D" w:rsidRPr="002845D4" w:rsidRDefault="00D2295D" w:rsidP="002845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845D4">
        <w:rPr>
          <w:rFonts w:ascii="Times New Roman" w:hAnsi="Times New Roman" w:cs="Times New Roman"/>
          <w:sz w:val="28"/>
          <w:szCs w:val="28"/>
        </w:rPr>
        <w:t>Результат участия наставляемого педагога в профессиональных конкурсах:</w:t>
      </w:r>
    </w:p>
    <w:p w:rsidR="00D2295D" w:rsidRPr="002845D4" w:rsidRDefault="00D2295D" w:rsidP="002845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845D4">
        <w:rPr>
          <w:rFonts w:ascii="Times New Roman" w:hAnsi="Times New Roman" w:cs="Times New Roman"/>
          <w:sz w:val="28"/>
          <w:szCs w:val="28"/>
        </w:rPr>
        <w:t>Муниципальный конкурс «Педагогический опыт» - призер;</w:t>
      </w:r>
    </w:p>
    <w:p w:rsidR="00D2295D" w:rsidRPr="002845D4" w:rsidRDefault="00D2295D" w:rsidP="002845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845D4">
        <w:rPr>
          <w:rFonts w:ascii="Times New Roman" w:hAnsi="Times New Roman" w:cs="Times New Roman"/>
          <w:sz w:val="28"/>
          <w:szCs w:val="28"/>
        </w:rPr>
        <w:t xml:space="preserve">Муниципальный этап Всероссийского конкурса </w:t>
      </w:r>
      <w:r w:rsidRPr="002845D4">
        <w:rPr>
          <w:rStyle w:val="1"/>
          <w:rFonts w:ascii="Times New Roman" w:eastAsia="Times New Roman" w:hAnsi="Times New Roman" w:cs="Times New Roman"/>
          <w:bCs/>
          <w:sz w:val="28"/>
          <w:szCs w:val="28"/>
        </w:rPr>
        <w:t xml:space="preserve">профессионального мастерства работников сферы дополнительного образования </w:t>
      </w:r>
      <w:r w:rsidRPr="002845D4">
        <w:rPr>
          <w:rFonts w:ascii="Times New Roman" w:hAnsi="Times New Roman" w:cs="Times New Roman"/>
          <w:sz w:val="28"/>
          <w:szCs w:val="28"/>
        </w:rPr>
        <w:t>«Сердце отдаю детям» - 3 место;</w:t>
      </w:r>
    </w:p>
    <w:p w:rsidR="00D2295D" w:rsidRPr="002845D4" w:rsidRDefault="00D2295D" w:rsidP="002845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845D4">
        <w:rPr>
          <w:rFonts w:ascii="Times New Roman" w:hAnsi="Times New Roman" w:cs="Times New Roman"/>
          <w:sz w:val="28"/>
          <w:szCs w:val="28"/>
        </w:rPr>
        <w:t xml:space="preserve">Региональный этап Всероссийского конкурса </w:t>
      </w:r>
      <w:r w:rsidRPr="002845D4">
        <w:rPr>
          <w:rStyle w:val="1"/>
          <w:rFonts w:ascii="Times New Roman" w:eastAsia="Times New Roman" w:hAnsi="Times New Roman" w:cs="Times New Roman"/>
          <w:bCs/>
          <w:sz w:val="28"/>
          <w:szCs w:val="28"/>
        </w:rPr>
        <w:t xml:space="preserve">профессионального мастерства работников сферы дополнительного образования </w:t>
      </w:r>
      <w:r w:rsidRPr="002845D4">
        <w:rPr>
          <w:rFonts w:ascii="Times New Roman" w:hAnsi="Times New Roman" w:cs="Times New Roman"/>
          <w:sz w:val="28"/>
          <w:szCs w:val="28"/>
        </w:rPr>
        <w:t>«Сердце отдаю детям»</w:t>
      </w:r>
      <w:r w:rsidR="00643A04" w:rsidRPr="002845D4">
        <w:rPr>
          <w:rFonts w:ascii="Times New Roman" w:hAnsi="Times New Roman" w:cs="Times New Roman"/>
          <w:sz w:val="28"/>
          <w:szCs w:val="28"/>
        </w:rPr>
        <w:t xml:space="preserve">, общее 2 место, в финал не прошла, поэтому </w:t>
      </w:r>
      <w:r w:rsidRPr="002845D4">
        <w:rPr>
          <w:rFonts w:ascii="Times New Roman" w:hAnsi="Times New Roman" w:cs="Times New Roman"/>
          <w:sz w:val="28"/>
          <w:szCs w:val="28"/>
        </w:rPr>
        <w:t xml:space="preserve"> - участник.</w:t>
      </w:r>
    </w:p>
    <w:p w:rsidR="00D2295D" w:rsidRPr="002845D4" w:rsidRDefault="00D2295D" w:rsidP="002845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845D4">
        <w:rPr>
          <w:rFonts w:ascii="Times New Roman" w:hAnsi="Times New Roman" w:cs="Times New Roman"/>
          <w:sz w:val="28"/>
          <w:szCs w:val="28"/>
        </w:rPr>
        <w:t>Муниципальные педагогические чтения – участник.</w:t>
      </w:r>
    </w:p>
    <w:p w:rsidR="00D2295D" w:rsidRPr="002845D4" w:rsidRDefault="0070735C" w:rsidP="002845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845D4">
        <w:rPr>
          <w:rFonts w:ascii="Times New Roman" w:hAnsi="Times New Roman" w:cs="Times New Roman"/>
          <w:sz w:val="28"/>
          <w:szCs w:val="28"/>
        </w:rPr>
        <w:t xml:space="preserve">         Информационная компетенция</w:t>
      </w:r>
      <w:r w:rsidR="003E1298" w:rsidRPr="002845D4">
        <w:rPr>
          <w:rFonts w:ascii="Times New Roman" w:hAnsi="Times New Roman" w:cs="Times New Roman"/>
          <w:sz w:val="28"/>
          <w:szCs w:val="28"/>
        </w:rPr>
        <w:t xml:space="preserve"> создание педагогом видеороликов и презентаций для участия в конкурсах.</w:t>
      </w:r>
    </w:p>
    <w:p w:rsidR="00D2295D" w:rsidRPr="002845D4" w:rsidRDefault="00D2295D" w:rsidP="002845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845D4">
        <w:rPr>
          <w:rFonts w:ascii="Times New Roman" w:hAnsi="Times New Roman" w:cs="Times New Roman"/>
          <w:sz w:val="28"/>
          <w:szCs w:val="28"/>
        </w:rPr>
        <w:t>В дальнейшем к подготовке педагога к участию в профессиональных конкурсах следует подключать других специалист</w:t>
      </w:r>
      <w:r w:rsidR="00BC758F">
        <w:rPr>
          <w:rFonts w:ascii="Times New Roman" w:hAnsi="Times New Roman" w:cs="Times New Roman"/>
          <w:sz w:val="28"/>
          <w:szCs w:val="28"/>
        </w:rPr>
        <w:t>ов: педагога-психолога, тьютора, методистов ИОЦ.</w:t>
      </w:r>
    </w:p>
    <w:p w:rsidR="00D2295D" w:rsidRPr="002845D4" w:rsidRDefault="00D2295D" w:rsidP="00284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95D" w:rsidRPr="002845D4" w:rsidRDefault="00D2295D" w:rsidP="00284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2295D" w:rsidRPr="002845D4" w:rsidSect="0069525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006AC"/>
    <w:multiLevelType w:val="hybridMultilevel"/>
    <w:tmpl w:val="45A4FD56"/>
    <w:lvl w:ilvl="0" w:tplc="73108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F0D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A86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888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8E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08D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448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CAE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568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146511C"/>
    <w:multiLevelType w:val="hybridMultilevel"/>
    <w:tmpl w:val="DE388E94"/>
    <w:lvl w:ilvl="0" w:tplc="45041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D8A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868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9C5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1C4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865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36E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8AF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501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1F55F60"/>
    <w:multiLevelType w:val="hybridMultilevel"/>
    <w:tmpl w:val="759EBAAC"/>
    <w:lvl w:ilvl="0" w:tplc="01B8295C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2AF41D58" w:tentative="1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133EAD94" w:tentative="1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B90456AC" w:tentative="1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93ACC714" w:tentative="1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FB1C17E0" w:tentative="1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2AB8535E" w:tentative="1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C4743A4A" w:tentative="1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A36855A0" w:tentative="1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5D"/>
    <w:rsid w:val="00043EA3"/>
    <w:rsid w:val="000532B4"/>
    <w:rsid w:val="000770D2"/>
    <w:rsid w:val="00156D9C"/>
    <w:rsid w:val="001B65AC"/>
    <w:rsid w:val="00270107"/>
    <w:rsid w:val="002845D4"/>
    <w:rsid w:val="003571EC"/>
    <w:rsid w:val="00392C40"/>
    <w:rsid w:val="003B6556"/>
    <w:rsid w:val="003E1298"/>
    <w:rsid w:val="00424CDB"/>
    <w:rsid w:val="005D77E1"/>
    <w:rsid w:val="00643A04"/>
    <w:rsid w:val="0069525D"/>
    <w:rsid w:val="0070735C"/>
    <w:rsid w:val="007A7441"/>
    <w:rsid w:val="007D7FED"/>
    <w:rsid w:val="00934A02"/>
    <w:rsid w:val="00946384"/>
    <w:rsid w:val="00971A9A"/>
    <w:rsid w:val="00A00E4F"/>
    <w:rsid w:val="00A04109"/>
    <w:rsid w:val="00A35D43"/>
    <w:rsid w:val="00A84A08"/>
    <w:rsid w:val="00B23242"/>
    <w:rsid w:val="00B56A66"/>
    <w:rsid w:val="00BC758F"/>
    <w:rsid w:val="00C5769A"/>
    <w:rsid w:val="00D2295D"/>
    <w:rsid w:val="00D231DB"/>
    <w:rsid w:val="00D232BD"/>
    <w:rsid w:val="00D7771B"/>
    <w:rsid w:val="00E00077"/>
    <w:rsid w:val="00E21474"/>
    <w:rsid w:val="00EF47CF"/>
    <w:rsid w:val="00FD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2295D"/>
    <w:pPr>
      <w:widowControl w:val="0"/>
      <w:autoSpaceDE w:val="0"/>
      <w:autoSpaceDN w:val="0"/>
      <w:spacing w:after="0" w:line="240" w:lineRule="auto"/>
      <w:ind w:left="492" w:firstLine="708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a4">
    <w:name w:val="Основной текст Знак"/>
    <w:basedOn w:val="a0"/>
    <w:link w:val="a3"/>
    <w:uiPriority w:val="1"/>
    <w:rsid w:val="00D2295D"/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2">
    <w:name w:val="Основной текст (2)_"/>
    <w:rsid w:val="00D2295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1">
    <w:name w:val="Основной шрифт абзаца1"/>
    <w:rsid w:val="00D2295D"/>
  </w:style>
  <w:style w:type="paragraph" w:customStyle="1" w:styleId="20">
    <w:name w:val="Абзац списка2"/>
    <w:basedOn w:val="a"/>
    <w:rsid w:val="00D2295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D231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2295D"/>
    <w:pPr>
      <w:widowControl w:val="0"/>
      <w:autoSpaceDE w:val="0"/>
      <w:autoSpaceDN w:val="0"/>
      <w:spacing w:after="0" w:line="240" w:lineRule="auto"/>
      <w:ind w:left="492" w:firstLine="708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a4">
    <w:name w:val="Основной текст Знак"/>
    <w:basedOn w:val="a0"/>
    <w:link w:val="a3"/>
    <w:uiPriority w:val="1"/>
    <w:rsid w:val="00D2295D"/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2">
    <w:name w:val="Основной текст (2)_"/>
    <w:rsid w:val="00D2295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1">
    <w:name w:val="Основной шрифт абзаца1"/>
    <w:rsid w:val="00D2295D"/>
  </w:style>
  <w:style w:type="paragraph" w:customStyle="1" w:styleId="20">
    <w:name w:val="Абзац списка2"/>
    <w:basedOn w:val="a"/>
    <w:rsid w:val="00D2295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D231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4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7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29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2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03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7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2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4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21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E68C5-CAEF-48FE-8487-EA90629ED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ДЭБЦ</dc:creator>
  <cp:lastModifiedBy>ДЭБЦ</cp:lastModifiedBy>
  <cp:revision>8</cp:revision>
  <dcterms:created xsi:type="dcterms:W3CDTF">2023-04-27T06:48:00Z</dcterms:created>
  <dcterms:modified xsi:type="dcterms:W3CDTF">2023-05-04T05:46:00Z</dcterms:modified>
</cp:coreProperties>
</file>