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E2" w:rsidRDefault="007D3141">
      <w:pPr>
        <w:pStyle w:val="16"/>
        <w:spacing w:before="0" w:after="0" w:line="283" w:lineRule="atLeast"/>
        <w:jc w:val="center"/>
        <w:rPr>
          <w:sz w:val="28"/>
        </w:rPr>
      </w:pPr>
      <w:r>
        <w:rPr>
          <w:sz w:val="28"/>
        </w:rPr>
        <w:t>Управление  образования  и спорта</w:t>
      </w:r>
    </w:p>
    <w:p w:rsidR="00EB0FE2" w:rsidRDefault="007D3141">
      <w:pPr>
        <w:pStyle w:val="16"/>
        <w:spacing w:before="0" w:after="0" w:line="283" w:lineRule="atLeast"/>
        <w:jc w:val="center"/>
        <w:rPr>
          <w:sz w:val="28"/>
        </w:rPr>
      </w:pPr>
      <w:r>
        <w:rPr>
          <w:sz w:val="28"/>
        </w:rPr>
        <w:t>Администрации Тутаевского муниципального района</w:t>
      </w:r>
    </w:p>
    <w:p w:rsidR="00EB0FE2" w:rsidRDefault="007D3141">
      <w:pPr>
        <w:tabs>
          <w:tab w:val="left" w:pos="3360"/>
        </w:tabs>
        <w:spacing w:after="0"/>
        <w:ind w:firstLine="567"/>
        <w:jc w:val="center"/>
        <w:rPr>
          <w:sz w:val="28"/>
        </w:rPr>
      </w:pPr>
      <w:r>
        <w:rPr>
          <w:rFonts w:ascii="Times New Roman" w:hAnsi="Times New Roman"/>
          <w:sz w:val="28"/>
        </w:rPr>
        <w:t>Муниципальное учреждение дополнительного образования</w:t>
      </w:r>
    </w:p>
    <w:p w:rsidR="00EB0FE2" w:rsidRDefault="007D3141">
      <w:pPr>
        <w:tabs>
          <w:tab w:val="left" w:pos="3360"/>
        </w:tabs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«Центр дополнительного образования «Созвездие» </w:t>
      </w:r>
    </w:p>
    <w:p w:rsidR="00EB0FE2" w:rsidRDefault="007D3141">
      <w:pPr>
        <w:tabs>
          <w:tab w:val="left" w:pos="3360"/>
        </w:tabs>
        <w:spacing w:after="0"/>
        <w:ind w:firstLine="567"/>
        <w:jc w:val="center"/>
        <w:rPr>
          <w:sz w:val="28"/>
        </w:rPr>
      </w:pPr>
      <w:r>
        <w:rPr>
          <w:rFonts w:ascii="Times New Roman" w:hAnsi="Times New Roman"/>
          <w:sz w:val="28"/>
        </w:rPr>
        <w:t>Тутаевского муниципального района</w:t>
      </w: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0FE2" w:rsidRDefault="00EB0FE2" w:rsidP="00477583">
      <w:pPr>
        <w:spacing w:after="0" w:line="240" w:lineRule="auto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77583" w:rsidRDefault="007D314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7583">
        <w:rPr>
          <w:rFonts w:ascii="Times New Roman" w:hAnsi="Times New Roman"/>
          <w:b/>
          <w:sz w:val="36"/>
          <w:szCs w:val="36"/>
        </w:rPr>
        <w:t xml:space="preserve">Виртуальный методический кабинет как инструмент реализации модели наставничества </w:t>
      </w:r>
    </w:p>
    <w:p w:rsidR="00EB0FE2" w:rsidRPr="00477583" w:rsidRDefault="007D3141" w:rsidP="004775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7583">
        <w:rPr>
          <w:rFonts w:ascii="Times New Roman" w:hAnsi="Times New Roman"/>
          <w:b/>
          <w:sz w:val="36"/>
          <w:szCs w:val="36"/>
        </w:rPr>
        <w:t xml:space="preserve">в дополнительном образовании </w:t>
      </w:r>
    </w:p>
    <w:p w:rsidR="00EB0FE2" w:rsidRDefault="00EB0FE2">
      <w:pPr>
        <w:spacing w:after="0" w:line="240" w:lineRule="auto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режим доступа- </w:t>
      </w:r>
      <w:hyperlink r:id="rId8" w:history="1">
        <w:r>
          <w:rPr>
            <w:rStyle w:val="15"/>
            <w:rFonts w:ascii="Times New Roman" w:hAnsi="Times New Roman"/>
            <w:sz w:val="28"/>
          </w:rPr>
          <w:t>https://cdt-tmr.edu.yar.ru/dlya_pedagoga.html</w:t>
        </w:r>
      </w:hyperlink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0FE2" w:rsidRDefault="007D3141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152300, Ярославская обл.</w:t>
      </w:r>
    </w:p>
    <w:p w:rsidR="00EB0FE2" w:rsidRDefault="007D3141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Тутаев, ул. Розы Люксембург д. 64а</w:t>
      </w:r>
    </w:p>
    <w:p w:rsidR="00477583" w:rsidRDefault="007D3141" w:rsidP="00343D94">
      <w:pPr>
        <w:tabs>
          <w:tab w:val="left" w:pos="3360"/>
        </w:tabs>
        <w:spacing w:after="0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учреждение дополнительного</w:t>
      </w:r>
    </w:p>
    <w:p w:rsidR="00477583" w:rsidRDefault="007D3141" w:rsidP="00343D94">
      <w:pPr>
        <w:tabs>
          <w:tab w:val="left" w:pos="3360"/>
        </w:tabs>
        <w:spacing w:after="0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7758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бразования</w:t>
      </w:r>
      <w:r w:rsidR="00477583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«Центр дополнительного</w:t>
      </w:r>
    </w:p>
    <w:p w:rsidR="00EB0FE2" w:rsidRPr="00477583" w:rsidRDefault="007D3141" w:rsidP="00343D94">
      <w:pPr>
        <w:tabs>
          <w:tab w:val="left" w:pos="3360"/>
        </w:tabs>
        <w:spacing w:after="0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</w:t>
      </w:r>
      <w:r w:rsidR="00477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«Созвездие» ТМР</w:t>
      </w:r>
    </w:p>
    <w:p w:rsidR="00EB0FE2" w:rsidRPr="00477583" w:rsidRDefault="007D3141" w:rsidP="00343D94">
      <w:pPr>
        <w:tabs>
          <w:tab w:val="left" w:pos="3360"/>
        </w:tabs>
        <w:spacing w:after="0"/>
        <w:ind w:firstLine="3969"/>
        <w:rPr>
          <w:rFonts w:ascii="Times New Roman" w:hAnsi="Times New Roman"/>
          <w:sz w:val="28"/>
        </w:rPr>
      </w:pPr>
      <w:r w:rsidRPr="00477583">
        <w:rPr>
          <w:rFonts w:ascii="Times New Roman" w:hAnsi="Times New Roman"/>
          <w:sz w:val="28"/>
          <w:lang w:val="en-US"/>
        </w:rPr>
        <w:t>E</w:t>
      </w:r>
      <w:r w:rsidRPr="00477583">
        <w:rPr>
          <w:rFonts w:ascii="Times New Roman" w:hAnsi="Times New Roman"/>
          <w:sz w:val="28"/>
        </w:rPr>
        <w:t xml:space="preserve"> –</w:t>
      </w:r>
      <w:r w:rsidRPr="00477583">
        <w:rPr>
          <w:rFonts w:ascii="Times New Roman" w:hAnsi="Times New Roman"/>
          <w:sz w:val="28"/>
          <w:lang w:val="en-US"/>
        </w:rPr>
        <w:t>mail</w:t>
      </w:r>
      <w:r w:rsidRPr="00477583">
        <w:rPr>
          <w:rFonts w:ascii="Times New Roman" w:hAnsi="Times New Roman"/>
          <w:sz w:val="28"/>
        </w:rPr>
        <w:t xml:space="preserve">: </w:t>
      </w:r>
      <w:hyperlink r:id="rId9" w:history="1">
        <w:r w:rsidRPr="00477583">
          <w:rPr>
            <w:rStyle w:val="15"/>
            <w:rFonts w:ascii="Times New Roman" w:hAnsi="Times New Roman"/>
            <w:sz w:val="28"/>
            <w:u w:val="none"/>
            <w:lang w:val="en-US"/>
          </w:rPr>
          <w:t>sozvezdie</w:t>
        </w:r>
        <w:r w:rsidRPr="00477583">
          <w:rPr>
            <w:rStyle w:val="15"/>
            <w:rFonts w:ascii="Times New Roman" w:hAnsi="Times New Roman"/>
            <w:sz w:val="28"/>
            <w:u w:val="none"/>
          </w:rPr>
          <w:t>.</w:t>
        </w:r>
        <w:r w:rsidRPr="00477583">
          <w:rPr>
            <w:rStyle w:val="15"/>
            <w:rFonts w:ascii="Times New Roman" w:hAnsi="Times New Roman"/>
            <w:sz w:val="28"/>
            <w:u w:val="none"/>
            <w:lang w:val="en-US"/>
          </w:rPr>
          <w:t>tutaev</w:t>
        </w:r>
        <w:r w:rsidRPr="00477583">
          <w:rPr>
            <w:rStyle w:val="15"/>
            <w:rFonts w:ascii="Times New Roman" w:hAnsi="Times New Roman"/>
            <w:sz w:val="28"/>
            <w:u w:val="none"/>
          </w:rPr>
          <w:t>@</w:t>
        </w:r>
        <w:r w:rsidRPr="00477583">
          <w:rPr>
            <w:rStyle w:val="15"/>
            <w:rFonts w:ascii="Times New Roman" w:hAnsi="Times New Roman"/>
            <w:sz w:val="28"/>
            <w:u w:val="none"/>
            <w:lang w:val="en-US"/>
          </w:rPr>
          <w:t>yarregion</w:t>
        </w:r>
        <w:r w:rsidRPr="00477583">
          <w:rPr>
            <w:rStyle w:val="15"/>
            <w:rFonts w:ascii="Times New Roman" w:hAnsi="Times New Roman"/>
            <w:sz w:val="28"/>
            <w:u w:val="none"/>
          </w:rPr>
          <w:t>.</w:t>
        </w:r>
        <w:r w:rsidRPr="00477583">
          <w:rPr>
            <w:rStyle w:val="15"/>
            <w:rFonts w:ascii="Times New Roman" w:hAnsi="Times New Roman"/>
            <w:sz w:val="28"/>
            <w:u w:val="none"/>
            <w:lang w:val="en-US"/>
          </w:rPr>
          <w:t>ru</w:t>
        </w:r>
      </w:hyperlink>
    </w:p>
    <w:p w:rsidR="00EB0FE2" w:rsidRDefault="007D3141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</w:t>
      </w:r>
      <w:r w:rsidR="00477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8(48533) 2-26-33</w:t>
      </w:r>
    </w:p>
    <w:p w:rsidR="00EB0FE2" w:rsidRDefault="00EB0FE2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</w:p>
    <w:p w:rsidR="00EB0FE2" w:rsidRDefault="00EB0FE2" w:rsidP="00343D94">
      <w:pPr>
        <w:spacing w:after="0" w:line="240" w:lineRule="auto"/>
        <w:ind w:firstLine="3969"/>
        <w:rPr>
          <w:rFonts w:ascii="Times New Roman" w:hAnsi="Times New Roman"/>
          <w:b/>
          <w:sz w:val="28"/>
        </w:rPr>
      </w:pPr>
    </w:p>
    <w:p w:rsidR="00EB0FE2" w:rsidRDefault="007D3141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Участники:</w:t>
      </w:r>
    </w:p>
    <w:p w:rsidR="00EB0FE2" w:rsidRDefault="007D3141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Баскова Елена Геннадьевна, методист,</w:t>
      </w:r>
    </w:p>
    <w:p w:rsidR="00EB0FE2" w:rsidRDefault="00477583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8-910-974-41-62</w:t>
      </w:r>
    </w:p>
    <w:p w:rsidR="00EB0FE2" w:rsidRDefault="007D3141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Кочина Ирина Владимировна, директор,</w:t>
      </w:r>
    </w:p>
    <w:p w:rsidR="00EB0FE2" w:rsidRDefault="00477583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8-980-705-96-62</w:t>
      </w:r>
    </w:p>
    <w:p w:rsidR="00477583" w:rsidRDefault="00477583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Соколова Светлана Юрьевна – заместитель </w:t>
      </w:r>
    </w:p>
    <w:p w:rsidR="00EB0FE2" w:rsidRDefault="00477583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7D3141">
        <w:rPr>
          <w:rFonts w:ascii="Times New Roman" w:hAnsi="Times New Roman"/>
          <w:sz w:val="28"/>
        </w:rPr>
        <w:t>иректора</w:t>
      </w:r>
      <w:r>
        <w:rPr>
          <w:rFonts w:ascii="Times New Roman" w:hAnsi="Times New Roman"/>
          <w:sz w:val="28"/>
        </w:rPr>
        <w:t xml:space="preserve"> по развитию дополнительного</w:t>
      </w:r>
    </w:p>
    <w:p w:rsidR="00EB0FE2" w:rsidRDefault="00477583" w:rsidP="00343D94">
      <w:pPr>
        <w:spacing w:after="0" w:line="240" w:lineRule="auto"/>
        <w:ind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образования, 8-910-665-07-16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Default="007D314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Тутаев, 2024 г.</w:t>
      </w: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439CA" w:rsidRDefault="004439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4439CA" w:rsidRDefault="004439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0ADF" w:rsidRDefault="00960A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8340C" w:rsidRPr="004439CA" w:rsidRDefault="0038340C" w:rsidP="004439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Аннотация</w:t>
      </w:r>
      <w:r w:rsidR="00221448" w:rsidRPr="004439CA">
        <w:rPr>
          <w:rFonts w:ascii="Times New Roman" w:hAnsi="Times New Roman"/>
          <w:sz w:val="28"/>
        </w:rPr>
        <w:t xml:space="preserve"> </w:t>
      </w:r>
      <w:r w:rsidR="004439CA">
        <w:rPr>
          <w:rFonts w:ascii="Times New Roman" w:hAnsi="Times New Roman"/>
          <w:sz w:val="28"/>
        </w:rPr>
        <w:t>………………………………………………………………</w:t>
      </w:r>
      <w:r w:rsidR="00960ADF">
        <w:rPr>
          <w:rFonts w:ascii="Times New Roman" w:hAnsi="Times New Roman"/>
          <w:sz w:val="28"/>
        </w:rPr>
        <w:t>.</w:t>
      </w:r>
      <w:r w:rsidR="004439CA">
        <w:rPr>
          <w:rFonts w:ascii="Times New Roman" w:hAnsi="Times New Roman"/>
          <w:sz w:val="28"/>
        </w:rPr>
        <w:t xml:space="preserve"> </w:t>
      </w:r>
      <w:r w:rsidR="00221448" w:rsidRPr="004439CA">
        <w:rPr>
          <w:rFonts w:ascii="Times New Roman" w:hAnsi="Times New Roman"/>
          <w:sz w:val="28"/>
        </w:rPr>
        <w:t>3</w:t>
      </w:r>
    </w:p>
    <w:p w:rsidR="00221448" w:rsidRPr="004439CA" w:rsidRDefault="00221448" w:rsidP="004439CA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Введение</w:t>
      </w:r>
      <w:r w:rsidR="004439CA">
        <w:rPr>
          <w:rFonts w:ascii="Times New Roman" w:hAnsi="Times New Roman"/>
          <w:sz w:val="28"/>
        </w:rPr>
        <w:t xml:space="preserve"> …………………………………………………………………</w:t>
      </w:r>
      <w:r w:rsidR="00960ADF">
        <w:rPr>
          <w:rFonts w:ascii="Times New Roman" w:hAnsi="Times New Roman"/>
          <w:sz w:val="28"/>
        </w:rPr>
        <w:t xml:space="preserve">. </w:t>
      </w:r>
      <w:r w:rsidRPr="004439CA">
        <w:rPr>
          <w:rFonts w:ascii="Times New Roman" w:hAnsi="Times New Roman"/>
          <w:sz w:val="28"/>
        </w:rPr>
        <w:t>5</w:t>
      </w:r>
    </w:p>
    <w:p w:rsidR="00221448" w:rsidRPr="004439CA" w:rsidRDefault="00221448" w:rsidP="004439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Актуальность опыта</w:t>
      </w:r>
      <w:r w:rsidR="004439CA">
        <w:rPr>
          <w:rFonts w:ascii="Times New Roman" w:hAnsi="Times New Roman"/>
          <w:sz w:val="28"/>
        </w:rPr>
        <w:t xml:space="preserve"> …………………………………………………….</w:t>
      </w:r>
      <w:r w:rsidR="00960ADF">
        <w:rPr>
          <w:rFonts w:ascii="Times New Roman" w:hAnsi="Times New Roman"/>
          <w:sz w:val="28"/>
        </w:rPr>
        <w:t xml:space="preserve"> </w:t>
      </w:r>
      <w:r w:rsidRPr="004439CA">
        <w:rPr>
          <w:rFonts w:ascii="Times New Roman" w:hAnsi="Times New Roman"/>
          <w:sz w:val="28"/>
        </w:rPr>
        <w:t>6</w:t>
      </w:r>
    </w:p>
    <w:p w:rsidR="00221448" w:rsidRPr="004439CA" w:rsidRDefault="00221448" w:rsidP="004439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Цель и задачи</w:t>
      </w:r>
      <w:r w:rsidR="004439CA">
        <w:rPr>
          <w:rFonts w:ascii="Times New Roman" w:hAnsi="Times New Roman"/>
          <w:sz w:val="28"/>
        </w:rPr>
        <w:t xml:space="preserve"> ……………………………………………………………</w:t>
      </w:r>
      <w:r w:rsidR="00960ADF">
        <w:rPr>
          <w:rFonts w:ascii="Times New Roman" w:hAnsi="Times New Roman"/>
          <w:sz w:val="28"/>
        </w:rPr>
        <w:t xml:space="preserve"> </w:t>
      </w:r>
      <w:r w:rsidRPr="004439CA">
        <w:rPr>
          <w:rFonts w:ascii="Times New Roman" w:hAnsi="Times New Roman"/>
          <w:sz w:val="28"/>
        </w:rPr>
        <w:t>7</w:t>
      </w:r>
    </w:p>
    <w:p w:rsidR="00221448" w:rsidRPr="004439CA" w:rsidRDefault="00221448" w:rsidP="004439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Ожидаемые результаты</w:t>
      </w:r>
      <w:r w:rsidR="004439CA">
        <w:rPr>
          <w:rFonts w:ascii="Times New Roman" w:hAnsi="Times New Roman"/>
          <w:sz w:val="28"/>
        </w:rPr>
        <w:t xml:space="preserve"> …………………………………………………</w:t>
      </w:r>
      <w:r w:rsidRPr="004439CA">
        <w:rPr>
          <w:rFonts w:ascii="Times New Roman" w:hAnsi="Times New Roman"/>
          <w:sz w:val="28"/>
        </w:rPr>
        <w:t xml:space="preserve">7 </w:t>
      </w:r>
    </w:p>
    <w:p w:rsidR="00221448" w:rsidRPr="004439CA" w:rsidRDefault="00221448" w:rsidP="004439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Условия реализации опыта</w:t>
      </w:r>
      <w:r w:rsidR="004439CA">
        <w:rPr>
          <w:rFonts w:ascii="Times New Roman" w:hAnsi="Times New Roman"/>
          <w:sz w:val="28"/>
        </w:rPr>
        <w:t>……………………………………………...</w:t>
      </w:r>
      <w:r w:rsidRPr="004439CA">
        <w:rPr>
          <w:rFonts w:ascii="Times New Roman" w:hAnsi="Times New Roman"/>
          <w:sz w:val="28"/>
        </w:rPr>
        <w:t>8</w:t>
      </w:r>
    </w:p>
    <w:p w:rsidR="00221448" w:rsidRPr="004439CA" w:rsidRDefault="00221448" w:rsidP="004439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Содержание, описание опыта</w:t>
      </w:r>
      <w:r w:rsidR="004439CA">
        <w:rPr>
          <w:rFonts w:ascii="Times New Roman" w:hAnsi="Times New Roman"/>
          <w:sz w:val="28"/>
        </w:rPr>
        <w:t>…………………………………………..</w:t>
      </w:r>
      <w:r w:rsidR="00960ADF">
        <w:rPr>
          <w:rFonts w:ascii="Times New Roman" w:hAnsi="Times New Roman"/>
          <w:sz w:val="28"/>
        </w:rPr>
        <w:t xml:space="preserve"> </w:t>
      </w:r>
      <w:r w:rsidRPr="004439CA">
        <w:rPr>
          <w:rFonts w:ascii="Times New Roman" w:hAnsi="Times New Roman"/>
          <w:sz w:val="28"/>
        </w:rPr>
        <w:t>9</w:t>
      </w:r>
    </w:p>
    <w:p w:rsidR="00221448" w:rsidRPr="004439CA" w:rsidRDefault="00221448" w:rsidP="004439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 xml:space="preserve">Использование виртуального методического кабинета </w:t>
      </w:r>
    </w:p>
    <w:p w:rsidR="00221448" w:rsidRPr="004439CA" w:rsidRDefault="00221448" w:rsidP="004439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при разных формах наставничества</w:t>
      </w:r>
      <w:r w:rsidR="004439CA">
        <w:rPr>
          <w:rFonts w:ascii="Times New Roman" w:hAnsi="Times New Roman"/>
          <w:sz w:val="28"/>
        </w:rPr>
        <w:t>…………………………………..</w:t>
      </w:r>
      <w:r w:rsidR="00960ADF">
        <w:rPr>
          <w:rFonts w:ascii="Times New Roman" w:hAnsi="Times New Roman"/>
          <w:sz w:val="28"/>
        </w:rPr>
        <w:t xml:space="preserve"> </w:t>
      </w:r>
      <w:r w:rsidRPr="004439CA">
        <w:rPr>
          <w:rFonts w:ascii="Times New Roman" w:hAnsi="Times New Roman"/>
          <w:sz w:val="28"/>
        </w:rPr>
        <w:t>11</w:t>
      </w:r>
    </w:p>
    <w:p w:rsidR="00221448" w:rsidRPr="004439CA" w:rsidRDefault="00221448" w:rsidP="004439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Примеры успешного наставничества</w:t>
      </w:r>
      <w:r w:rsidR="004439CA">
        <w:rPr>
          <w:rFonts w:ascii="Times New Roman" w:hAnsi="Times New Roman"/>
          <w:sz w:val="28"/>
        </w:rPr>
        <w:t>…………………………………</w:t>
      </w:r>
      <w:r w:rsidR="00960ADF">
        <w:rPr>
          <w:rFonts w:ascii="Times New Roman" w:hAnsi="Times New Roman"/>
          <w:sz w:val="28"/>
        </w:rPr>
        <w:t xml:space="preserve"> </w:t>
      </w:r>
      <w:r w:rsidRPr="004439CA">
        <w:rPr>
          <w:rFonts w:ascii="Times New Roman" w:hAnsi="Times New Roman"/>
          <w:sz w:val="28"/>
        </w:rPr>
        <w:t>16</w:t>
      </w:r>
    </w:p>
    <w:p w:rsidR="00221448" w:rsidRPr="004439CA" w:rsidRDefault="00221448" w:rsidP="004439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Механизмы реализации практики наставничества</w:t>
      </w:r>
      <w:r w:rsidR="004439CA">
        <w:rPr>
          <w:rFonts w:ascii="Times New Roman" w:hAnsi="Times New Roman"/>
          <w:sz w:val="28"/>
        </w:rPr>
        <w:t>………………….</w:t>
      </w:r>
      <w:r w:rsidR="00960ADF">
        <w:rPr>
          <w:rFonts w:ascii="Times New Roman" w:hAnsi="Times New Roman"/>
          <w:sz w:val="28"/>
        </w:rPr>
        <w:t xml:space="preserve"> </w:t>
      </w:r>
      <w:r w:rsidRPr="004439CA">
        <w:rPr>
          <w:rFonts w:ascii="Times New Roman" w:hAnsi="Times New Roman"/>
          <w:sz w:val="28"/>
        </w:rPr>
        <w:t>19</w:t>
      </w:r>
    </w:p>
    <w:p w:rsidR="004439CA" w:rsidRDefault="00221448" w:rsidP="004439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 w:rsidRPr="004439CA">
        <w:rPr>
          <w:rFonts w:ascii="Times New Roman" w:hAnsi="Times New Roman"/>
          <w:sz w:val="28"/>
          <w:shd w:val="clear" w:color="auto" w:fill="FFFFFF" w:themeFill="background1"/>
        </w:rPr>
        <w:t xml:space="preserve">Апробация модели внедрения виртуального методического </w:t>
      </w:r>
    </w:p>
    <w:p w:rsidR="00221448" w:rsidRPr="004439CA" w:rsidRDefault="004439CA" w:rsidP="004439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к</w:t>
      </w:r>
      <w:r w:rsidR="00221448" w:rsidRPr="004439CA">
        <w:rPr>
          <w:rFonts w:ascii="Times New Roman" w:hAnsi="Times New Roman"/>
          <w:sz w:val="28"/>
          <w:shd w:val="clear" w:color="auto" w:fill="FFFFFF" w:themeFill="background1"/>
        </w:rPr>
        <w:t>абинета</w:t>
      </w:r>
      <w:r w:rsidRPr="004439CA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221448" w:rsidRPr="004439CA">
        <w:rPr>
          <w:rFonts w:ascii="Times New Roman" w:hAnsi="Times New Roman"/>
          <w:sz w:val="28"/>
          <w:shd w:val="clear" w:color="auto" w:fill="FFFFFF" w:themeFill="background1"/>
        </w:rPr>
        <w:t>при организации наставничества «педагог-педагог»</w:t>
      </w:r>
      <w:r w:rsidR="00221448" w:rsidRPr="004439CA">
        <w:rPr>
          <w:rFonts w:ascii="Times New Roman" w:hAnsi="Times New Roman"/>
          <w:sz w:val="28"/>
          <w:shd w:val="clear" w:color="auto" w:fill="FFD821"/>
        </w:rPr>
        <w:t xml:space="preserve"> </w:t>
      </w:r>
    </w:p>
    <w:p w:rsidR="00221448" w:rsidRPr="004439CA" w:rsidRDefault="00221448" w:rsidP="0044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 w:rsidRPr="004439CA">
        <w:rPr>
          <w:rFonts w:ascii="Times New Roman" w:hAnsi="Times New Roman"/>
          <w:sz w:val="28"/>
        </w:rPr>
        <w:t xml:space="preserve">и </w:t>
      </w:r>
      <w:r w:rsidRPr="004439CA">
        <w:rPr>
          <w:rFonts w:ascii="Times New Roman" w:hAnsi="Times New Roman"/>
          <w:sz w:val="28"/>
          <w:shd w:val="clear" w:color="auto" w:fill="FFFFFF" w:themeFill="background1"/>
        </w:rPr>
        <w:t>помощь молодому специалисту</w:t>
      </w:r>
      <w:r w:rsidR="004439CA">
        <w:rPr>
          <w:rFonts w:ascii="Times New Roman" w:hAnsi="Times New Roman"/>
          <w:sz w:val="28"/>
          <w:shd w:val="clear" w:color="auto" w:fill="FFFFFF" w:themeFill="background1"/>
        </w:rPr>
        <w:t>…………………………………….</w:t>
      </w:r>
      <w:r w:rsidR="00960ADF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4439CA">
        <w:rPr>
          <w:rFonts w:ascii="Times New Roman" w:hAnsi="Times New Roman"/>
          <w:sz w:val="28"/>
          <w:shd w:val="clear" w:color="auto" w:fill="FFFFFF" w:themeFill="background1"/>
        </w:rPr>
        <w:t>20</w:t>
      </w:r>
    </w:p>
    <w:p w:rsidR="00221448" w:rsidRPr="004439CA" w:rsidRDefault="00221448" w:rsidP="004439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Список информационных источников</w:t>
      </w:r>
      <w:r w:rsidR="004439CA">
        <w:rPr>
          <w:rFonts w:ascii="Times New Roman" w:hAnsi="Times New Roman"/>
          <w:sz w:val="28"/>
        </w:rPr>
        <w:t>……………………………….</w:t>
      </w:r>
      <w:r w:rsidR="00960ADF">
        <w:rPr>
          <w:rFonts w:ascii="Times New Roman" w:hAnsi="Times New Roman"/>
          <w:sz w:val="28"/>
        </w:rPr>
        <w:t xml:space="preserve"> </w:t>
      </w:r>
      <w:r w:rsidRPr="004439CA">
        <w:rPr>
          <w:rFonts w:ascii="Times New Roman" w:hAnsi="Times New Roman"/>
          <w:sz w:val="28"/>
        </w:rPr>
        <w:t>22</w:t>
      </w:r>
    </w:p>
    <w:p w:rsidR="004439CA" w:rsidRDefault="004439CA" w:rsidP="004439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21448" w:rsidRPr="004439CA" w:rsidRDefault="00221448" w:rsidP="00443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4439CA">
        <w:rPr>
          <w:rFonts w:ascii="Times New Roman" w:hAnsi="Times New Roman"/>
          <w:b/>
          <w:sz w:val="28"/>
        </w:rPr>
        <w:t>Приложение</w:t>
      </w:r>
    </w:p>
    <w:p w:rsidR="00221448" w:rsidRPr="004439CA" w:rsidRDefault="00221448" w:rsidP="004439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39CA" w:rsidRDefault="004439CA" w:rsidP="004439C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1.</w:t>
      </w:r>
      <w:r w:rsidRPr="004439CA">
        <w:rPr>
          <w:rFonts w:ascii="Times New Roman" w:hAnsi="Times New Roman"/>
          <w:sz w:val="28"/>
        </w:rPr>
        <w:t xml:space="preserve">Алгоритм адаптации молодого  педагога </w:t>
      </w:r>
    </w:p>
    <w:p w:rsidR="004439CA" w:rsidRPr="004439CA" w:rsidRDefault="004439CA" w:rsidP="004439C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4439CA">
        <w:rPr>
          <w:rFonts w:ascii="Times New Roman" w:hAnsi="Times New Roman"/>
          <w:sz w:val="28"/>
        </w:rPr>
        <w:t>дополнительного образования</w:t>
      </w:r>
      <w:r>
        <w:rPr>
          <w:rFonts w:ascii="Times New Roman" w:hAnsi="Times New Roman"/>
          <w:sz w:val="28"/>
        </w:rPr>
        <w:t>…………………………………………</w:t>
      </w:r>
      <w:r w:rsidRPr="004439CA">
        <w:rPr>
          <w:rFonts w:ascii="Times New Roman" w:hAnsi="Times New Roman"/>
          <w:sz w:val="28"/>
        </w:rPr>
        <w:t>23</w:t>
      </w:r>
    </w:p>
    <w:p w:rsidR="004439CA" w:rsidRDefault="004439CA" w:rsidP="004439CA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439CA" w:rsidRPr="004439CA" w:rsidRDefault="004439CA" w:rsidP="004439C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Pr="004439C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4439CA">
        <w:rPr>
          <w:rFonts w:ascii="Times New Roman" w:hAnsi="Times New Roman"/>
          <w:sz w:val="28"/>
        </w:rPr>
        <w:t>Банк педагогических работников – наставников</w:t>
      </w:r>
      <w:r>
        <w:rPr>
          <w:rFonts w:ascii="Times New Roman" w:hAnsi="Times New Roman"/>
          <w:sz w:val="28"/>
        </w:rPr>
        <w:t>…..</w:t>
      </w:r>
      <w:r w:rsidRPr="004439CA">
        <w:rPr>
          <w:rFonts w:ascii="Times New Roman" w:hAnsi="Times New Roman"/>
          <w:sz w:val="28"/>
        </w:rPr>
        <w:t>29</w:t>
      </w:r>
    </w:p>
    <w:p w:rsidR="004439CA" w:rsidRPr="004439CA" w:rsidRDefault="004439CA" w:rsidP="004439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Pr="004439CA">
        <w:rPr>
          <w:rFonts w:ascii="Times New Roman" w:hAnsi="Times New Roman"/>
          <w:sz w:val="28"/>
        </w:rPr>
        <w:t>3</w:t>
      </w:r>
      <w:r w:rsidR="00960ADF">
        <w:rPr>
          <w:rFonts w:ascii="Times New Roman" w:hAnsi="Times New Roman"/>
          <w:sz w:val="28"/>
        </w:rPr>
        <w:t xml:space="preserve">. </w:t>
      </w:r>
      <w:r w:rsidRPr="004439CA">
        <w:rPr>
          <w:rFonts w:ascii="Times New Roman" w:hAnsi="Times New Roman"/>
          <w:sz w:val="28"/>
        </w:rPr>
        <w:t>Отражение материалов на сайте организации</w:t>
      </w:r>
      <w:r w:rsidR="00960ADF">
        <w:rPr>
          <w:rFonts w:ascii="Times New Roman" w:hAnsi="Times New Roman"/>
          <w:sz w:val="28"/>
        </w:rPr>
        <w:t>……...</w:t>
      </w:r>
      <w:r w:rsidRPr="004439CA">
        <w:rPr>
          <w:rFonts w:ascii="Times New Roman" w:hAnsi="Times New Roman"/>
          <w:sz w:val="28"/>
        </w:rPr>
        <w:t>30</w:t>
      </w:r>
    </w:p>
    <w:p w:rsidR="00221448" w:rsidRPr="004439CA" w:rsidRDefault="00221448" w:rsidP="0044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</w:p>
    <w:p w:rsidR="00960ADF" w:rsidRDefault="00960ADF" w:rsidP="004439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4439CA" w:rsidRPr="004439C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="004439CA" w:rsidRPr="004439CA">
        <w:rPr>
          <w:rFonts w:ascii="Times New Roman" w:hAnsi="Times New Roman"/>
          <w:sz w:val="28"/>
        </w:rPr>
        <w:t xml:space="preserve">Анкетирование наставников и наставляемых </w:t>
      </w:r>
    </w:p>
    <w:p w:rsidR="00221448" w:rsidRPr="004439CA" w:rsidRDefault="004439CA" w:rsidP="0044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 w:rsidRPr="004439CA">
        <w:rPr>
          <w:rFonts w:ascii="Times New Roman" w:hAnsi="Times New Roman"/>
          <w:sz w:val="28"/>
        </w:rPr>
        <w:t>в рамках апробации Виртуального методического кабинета</w:t>
      </w:r>
      <w:r w:rsidR="00960ADF">
        <w:rPr>
          <w:rFonts w:ascii="Times New Roman" w:hAnsi="Times New Roman"/>
          <w:sz w:val="28"/>
        </w:rPr>
        <w:t>……….</w:t>
      </w:r>
      <w:r w:rsidRPr="004439CA">
        <w:rPr>
          <w:rFonts w:ascii="Times New Roman" w:hAnsi="Times New Roman"/>
          <w:sz w:val="28"/>
        </w:rPr>
        <w:t>34</w:t>
      </w:r>
    </w:p>
    <w:p w:rsidR="00221448" w:rsidRPr="004439CA" w:rsidRDefault="00221448" w:rsidP="004439CA">
      <w:pPr>
        <w:spacing w:after="0" w:line="240" w:lineRule="auto"/>
        <w:ind w:firstLine="709"/>
        <w:rPr>
          <w:rFonts w:ascii="Times New Roman" w:hAnsi="Times New Roman"/>
          <w:sz w:val="28"/>
          <w:shd w:val="clear" w:color="auto" w:fill="FFD821"/>
        </w:rPr>
      </w:pPr>
    </w:p>
    <w:p w:rsidR="00221448" w:rsidRPr="004439CA" w:rsidRDefault="00221448" w:rsidP="004439C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21448" w:rsidRPr="004439CA" w:rsidRDefault="00221448" w:rsidP="004439CA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221448" w:rsidRDefault="00221448" w:rsidP="002214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221448" w:rsidRDefault="00221448" w:rsidP="002214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21448" w:rsidRDefault="00221448" w:rsidP="002214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21448" w:rsidRDefault="00221448" w:rsidP="002214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21448" w:rsidRDefault="00221448" w:rsidP="002214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21448" w:rsidRDefault="002214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21448" w:rsidRDefault="002214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B0FE2" w:rsidRPr="00477583" w:rsidRDefault="007D31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77583">
        <w:rPr>
          <w:rFonts w:ascii="Times New Roman" w:hAnsi="Times New Roman"/>
          <w:b/>
          <w:sz w:val="28"/>
        </w:rPr>
        <w:lastRenderedPageBreak/>
        <w:t xml:space="preserve">Аннотация </w:t>
      </w:r>
    </w:p>
    <w:p w:rsidR="00EB0FE2" w:rsidRDefault="00EB0FE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</w:t>
      </w:r>
      <w:r w:rsidR="0047758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учреждения: Муниципальное учреждение дополнительного образования «Центр дополнительного образования «Созвездие» Тутаевского муниципального района</w:t>
      </w:r>
      <w:r w:rsidR="00DD11BD">
        <w:rPr>
          <w:rFonts w:ascii="Times New Roman" w:hAnsi="Times New Roman"/>
          <w:sz w:val="28"/>
        </w:rPr>
        <w:t xml:space="preserve"> (Центр «Созвездие»)</w:t>
      </w:r>
      <w:r>
        <w:rPr>
          <w:rFonts w:ascii="Times New Roman" w:hAnsi="Times New Roman"/>
          <w:sz w:val="28"/>
        </w:rPr>
        <w:t>.</w:t>
      </w: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Проект: Виртуальный методический кабинет как инструмент реализации модели наставничества в дополнительном образовании.</w:t>
      </w:r>
    </w:p>
    <w:p w:rsidR="00EB0FE2" w:rsidRDefault="00DD11BD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7D3141">
        <w:rPr>
          <w:rFonts w:ascii="Times New Roman" w:hAnsi="Times New Roman"/>
          <w:sz w:val="28"/>
        </w:rPr>
        <w:t>ид продукта: Электронный ресурс.</w:t>
      </w: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проекта:</w:t>
      </w: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Наставничество  педагогов - это процесс, в рамках которого опытные педагоги (наставники) оказывают поддержку, руководство и сопровождение молодым коллегам или коллегам, испытывающим дефициты в их профессиональном развитии. Целью наставничества является помощь  педагогам в освоении профессиональных навыков, развитии профессиональной идентичности и повышении качества дополнительного образования.</w:t>
      </w: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Модель наставничества в Центре «Созвездие» осуществля</w:t>
      </w:r>
      <w:r w:rsidR="00DD11BD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ся различными способами, включая индивидуальные консультации, обучающие семинары, совместную работу, а также обмен опытом и знаниями. Опытные педагоги делятся своими знаниями, методиками, помогают  коллегам развивать свои профессиональные навыки и преодолевать трудности, с которыми они сталкиваются.</w:t>
      </w: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Виртуальный методический кабинет (ВМК) - это электронная платформа, расположенная на сайте Центра «Созвездие». ВМК предназначен для поддержки педагогов в дополнительном образовании. Он предоставляет доступ к различным методическим материалам, обучающим ресурсам, обмену опытом. ВМК используется  как ресурс для реализации долгосрочного или краткосрочного наставничества.</w:t>
      </w: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Виртуальный</w:t>
      </w:r>
      <w:r w:rsidR="00DD11BD">
        <w:rPr>
          <w:rFonts w:ascii="Times New Roman" w:hAnsi="Times New Roman"/>
          <w:sz w:val="28"/>
        </w:rPr>
        <w:t xml:space="preserve"> методический кабинет в Центре «Созвездие»</w:t>
      </w:r>
      <w:r>
        <w:rPr>
          <w:rFonts w:ascii="Times New Roman" w:hAnsi="Times New Roman"/>
          <w:sz w:val="28"/>
        </w:rPr>
        <w:t xml:space="preserve"> является инновационным инструментом. Он предоставляет доступ к различным методическим материалам, которые помогают педагогам эффективно организовывать образовательный процесс и улучшать свои профессиональные н</w:t>
      </w:r>
      <w:r w:rsidR="00DD11BD">
        <w:rPr>
          <w:rFonts w:ascii="Times New Roman" w:hAnsi="Times New Roman"/>
          <w:sz w:val="28"/>
        </w:rPr>
        <w:t xml:space="preserve">авыки. Опытные педагоги Центра «Созвездие» </w:t>
      </w:r>
      <w:r>
        <w:rPr>
          <w:rFonts w:ascii="Times New Roman" w:hAnsi="Times New Roman"/>
          <w:sz w:val="28"/>
        </w:rPr>
        <w:t>активно участвуют в разработке методических материалов, которые охватывают различные аспекты образовательного процесса. Они создают учебные пособия, методические рекомендации и  другие материалы, которые помогают молодым педагогам эффективно организовывать свою работу.</w:t>
      </w:r>
    </w:p>
    <w:p w:rsidR="00DD11BD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Виртуальный</w:t>
      </w:r>
      <w:r w:rsidR="00DD11BD">
        <w:rPr>
          <w:rFonts w:ascii="Times New Roman" w:hAnsi="Times New Roman"/>
          <w:sz w:val="28"/>
        </w:rPr>
        <w:t xml:space="preserve"> методический кабинет в центре «Созвездие»</w:t>
      </w:r>
      <w:r>
        <w:rPr>
          <w:rFonts w:ascii="Times New Roman" w:hAnsi="Times New Roman"/>
          <w:sz w:val="28"/>
        </w:rPr>
        <w:t xml:space="preserve"> имеет ряд преимуществ. Во-первых, он предоставляет доступ к различным методическим материалам и ресурсам в удобной форме. Педагоги могут изучать материалы в любое время и из любой точки. Во-вторых, он позволяет индивидуализировать обучение под потребности каждого  педагога. Они могут выбирать интересующие их темы и методики, а также изучать материалы в своем собственном темпе.</w:t>
      </w:r>
      <w:r w:rsidR="00DD11BD">
        <w:rPr>
          <w:rFonts w:ascii="Times New Roman" w:hAnsi="Times New Roman"/>
          <w:sz w:val="28"/>
        </w:rPr>
        <w:t xml:space="preserve"> </w:t>
      </w: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Виртуальный методический кабинет повышает эффективность и качество образовательного процесса, а также помогает наставникам и наставляемым стать более профессиональными и успешными в своей работе.</w:t>
      </w: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внедрения данной модели наставничества является успешной локальной практикой на уровне учреждения. Результативность этой модели была оценена на основе следующих показателей: увел</w:t>
      </w:r>
      <w:r w:rsidR="00DD11BD">
        <w:rPr>
          <w:rFonts w:ascii="Times New Roman" w:hAnsi="Times New Roman"/>
          <w:sz w:val="28"/>
        </w:rPr>
        <w:t xml:space="preserve">ичение количества участников </w:t>
      </w:r>
      <w:r>
        <w:rPr>
          <w:rFonts w:ascii="Times New Roman" w:hAnsi="Times New Roman"/>
          <w:sz w:val="28"/>
        </w:rPr>
        <w:t>конкурс</w:t>
      </w:r>
      <w:r w:rsidR="00DD11BD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профессионального мастерства,  повышение удовлетворенности работой ВМК, увеличение количества педагогов, желающих присоединиться к использованию виртуального методического кабинета.</w:t>
      </w:r>
    </w:p>
    <w:p w:rsidR="00EB0FE2" w:rsidRDefault="007D3141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непрерывного развития педагогических работников работа по наполнению В</w:t>
      </w:r>
      <w:r w:rsidR="00DD11BD">
        <w:rPr>
          <w:rFonts w:ascii="Times New Roman" w:hAnsi="Times New Roman"/>
          <w:sz w:val="28"/>
        </w:rPr>
        <w:t xml:space="preserve">МК будет продолжена, </w:t>
      </w:r>
      <w:r>
        <w:rPr>
          <w:rFonts w:ascii="Times New Roman" w:hAnsi="Times New Roman"/>
          <w:sz w:val="28"/>
        </w:rPr>
        <w:t>модел</w:t>
      </w:r>
      <w:r w:rsidR="00DD11B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наставничества будет совершенствоваться.</w:t>
      </w:r>
    </w:p>
    <w:p w:rsidR="00EB0FE2" w:rsidRDefault="00EB0FE2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EB0FE2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EB0FE2" w:rsidP="00DD1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D11BD" w:rsidRDefault="00DD11BD">
      <w:pPr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br w:type="page"/>
      </w:r>
    </w:p>
    <w:p w:rsidR="00EB0FE2" w:rsidRDefault="007D3141" w:rsidP="00343D94">
      <w:pPr>
        <w:spacing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Введение</w:t>
      </w:r>
    </w:p>
    <w:p w:rsidR="00DD11BD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материале описана модель наставничества Муниципального учреждении дополнительного образования «Центр дополнительного образования «Созвездие» Тутаевского муниципального района».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учреждении наставничество – это систематическая и целенаправленная деятельность по передаче опыта, знаний, ценностей и традиций в разнообразных формах взаимодействия.</w:t>
      </w:r>
      <w:r w:rsidR="00DD11B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Наставничество  нами рассматривается  широко, применяются разные формы наставничества: с  педагогическими работниками, не имеющими стажа педагогической деятельности в образовательных организациях; со специалистами, назначенными на должность, по которой они не имеют опыта работы; с педагогическими работниками, не имеющими опыта работы в различных предметных областях, новых тенденциях и технологиях; с педагогическими работниками для подготовки участия в профессиональных конкурсах. 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современном образовательном пространстве молодым педагогам часто бывает сложно адаптироваться к новой среде  и овладеть необходимыми навыками и знаниями. В Центре «Созвездие» была разработана система наставничества, которая направлена прежде всего на поддержку и развитие молодых специалистов.</w:t>
      </w:r>
    </w:p>
    <w:p w:rsidR="00EB0FE2" w:rsidRDefault="007D3141" w:rsidP="0025623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Наставничество позволяет молодым педагогам получать обратную связь, профессионально развиваться. Система наставничества  способствует  укреплению командного духа и сотрудничеству между  педагогами и опытными наставниками.</w:t>
      </w:r>
    </w:p>
    <w:p w:rsidR="00EB0FE2" w:rsidRDefault="007D3141" w:rsidP="0025623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Одним из инструментов реализации этой системы является виртуальный методический кабинет. Он предоставляет молодым педагогам доступ к разнообразным методическим материалам, обмену опытом и советами более опытных коллег. Такой подход позволяет молодым специалистам быстрее освоиться в профессии и повысить свой профессиональный уровень.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 отметить, что для опытных педагогов это тоже полезный инструмент для самосовершенствования, расширения своих знаний и навыков, а также для обновления своего профессионального арсенала. ВМК создает условия для постоянного развития и обновления педагогической практики, что способствует повышению качества образования и улучшению результатов обучающихся.</w:t>
      </w:r>
    </w:p>
    <w:p w:rsidR="00221448" w:rsidRDefault="007D3141" w:rsidP="002214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Наставничество является важным и эффективным инструментом профессионального развития и роста педагогических работников. Оно способствует обмену опытом и знаниями между педагогами, созданию атмосферы взаимоподдержки и сотрудничества. Наставничество помогает педагогам осознать свои сильные стороны и развить их, а также преодолеть слабые стороны и дефициты. Оно способствует повышению профессиональной компетентности и самосовершенствованию педагогов, а также улучшению качества образования. Наставничество  играет важную роль в создании благоприятной образовательной среды, где каждый педагог может расти и развиваться.</w:t>
      </w:r>
    </w:p>
    <w:p w:rsidR="00EB0FE2" w:rsidRPr="00221448" w:rsidRDefault="0025623F" w:rsidP="0022144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Актуальность опыта</w:t>
      </w:r>
    </w:p>
    <w:p w:rsidR="0025623F" w:rsidRDefault="0025623F" w:rsidP="00256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Pr="0025623F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623F">
        <w:rPr>
          <w:rFonts w:ascii="Times New Roman" w:hAnsi="Times New Roman"/>
          <w:color w:val="auto"/>
          <w:sz w:val="28"/>
        </w:rPr>
        <w:t>В современных условиях развитию наставничества уделяется очень большое значение.  Президент России  В. В. Путин  подчеркнул</w:t>
      </w:r>
      <w:r w:rsidR="0025623F" w:rsidRPr="0025623F">
        <w:rPr>
          <w:rFonts w:ascii="Times New Roman" w:hAnsi="Times New Roman"/>
          <w:color w:val="auto"/>
          <w:sz w:val="28"/>
        </w:rPr>
        <w:t xml:space="preserve">: </w:t>
      </w:r>
      <w:r w:rsidRPr="0025623F">
        <w:rPr>
          <w:rFonts w:ascii="Times New Roman" w:hAnsi="Times New Roman"/>
          <w:color w:val="auto"/>
          <w:sz w:val="28"/>
        </w:rPr>
        <w:t>«</w:t>
      </w:r>
      <w:r w:rsidRPr="0025623F">
        <w:rPr>
          <w:rFonts w:ascii="Times New Roman" w:hAnsi="Times New Roman"/>
          <w:color w:val="auto"/>
          <w:sz w:val="28"/>
          <w:highlight w:val="white"/>
        </w:rPr>
        <w:t>Место наставничеству, верности традициям есть в любом деле. Люди, прогрессивно мыслящие, духовно и нравственно сильные, это хорошо понимают и делают все, чтобы их начинания имели развитие, чтобы на смену им приходили те, кто сохранит и преумножит достигнутое.</w:t>
      </w:r>
      <w:r w:rsidR="0025623F" w:rsidRPr="0025623F">
        <w:rPr>
          <w:rFonts w:ascii="Times New Roman" w:hAnsi="Times New Roman"/>
          <w:color w:val="auto"/>
          <w:sz w:val="28"/>
        </w:rPr>
        <w:t xml:space="preserve"> </w:t>
      </w:r>
      <w:r w:rsidRPr="0025623F">
        <w:rPr>
          <w:rFonts w:ascii="Times New Roman" w:hAnsi="Times New Roman"/>
          <w:color w:val="auto"/>
          <w:sz w:val="28"/>
        </w:rPr>
        <w:t>Эффективная система мотивации для наставников должна быть создана, и это должно быть эффективное современное наставничество, передача опыта, конкретных навыков»</w:t>
      </w:r>
      <w:r w:rsidR="0025623F" w:rsidRPr="0025623F">
        <w:rPr>
          <w:rFonts w:ascii="Times New Roman" w:hAnsi="Times New Roman"/>
          <w:color w:val="auto"/>
          <w:sz w:val="28"/>
        </w:rPr>
        <w:t xml:space="preserve"> </w:t>
      </w:r>
      <w:r w:rsidRPr="0025623F">
        <w:rPr>
          <w:rFonts w:ascii="Times New Roman" w:hAnsi="Times New Roman"/>
          <w:color w:val="auto"/>
          <w:sz w:val="28"/>
        </w:rPr>
        <w:t>[5].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623F">
        <w:rPr>
          <w:rFonts w:ascii="Times New Roman" w:hAnsi="Times New Roman"/>
          <w:color w:val="auto"/>
          <w:sz w:val="28"/>
        </w:rPr>
        <w:t>В методических рекомендациях по разработке и внедрению системы (целевой модели) наставничества о</w:t>
      </w:r>
      <w:r w:rsidRPr="0025623F">
        <w:rPr>
          <w:rFonts w:ascii="Times New Roman" w:hAnsi="Times New Roman"/>
          <w:color w:val="auto"/>
          <w:sz w:val="28"/>
          <w:highlight w:val="white"/>
        </w:rPr>
        <w:t>дним из ключевых направлений развития системы российского</w:t>
      </w:r>
      <w:r>
        <w:rPr>
          <w:rFonts w:ascii="Times New Roman" w:hAnsi="Times New Roman"/>
          <w:sz w:val="28"/>
          <w:highlight w:val="white"/>
        </w:rPr>
        <w:t xml:space="preserve"> образования является развитие наставничества педагогических кадров, являющееся эффективным инструментом профессионального роста педагогических работников общего, среднего профессионального и дополнительного образования</w:t>
      </w:r>
      <w:r w:rsidR="002562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[4].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развития дополнительного образования детей до 2030 года предусмотрена разработка мер поддержки для молодых специалистов, работающих в системе дополнительного образования детей, содействие их профессиональному развитию; развитие института наставничества в системе дополнительного образования детей</w:t>
      </w:r>
      <w:r w:rsidR="002562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[3].</w:t>
      </w:r>
    </w:p>
    <w:p w:rsidR="0025623F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2023 год в России объявлен Годом педагога и наставника для развития творческого и профессионального потенциала педагогов, повышения социального престижа профессии.</w:t>
      </w:r>
      <w:r w:rsidR="0025623F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Наставничество сегодня рассматривается как перспективная образовательная технология, которая позволяет передавать знания и опыт, формировать необходимые навыки быстрее, чем традиционные способы.</w:t>
      </w:r>
    </w:p>
    <w:p w:rsidR="00EB0FE2" w:rsidRPr="0025623F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 w:rsidRPr="0025623F">
        <w:rPr>
          <w:rFonts w:ascii="Times New Roman" w:hAnsi="Times New Roman"/>
          <w:sz w:val="28"/>
        </w:rPr>
        <w:t xml:space="preserve">Решение посвятить </w:t>
      </w:r>
      <w:r w:rsidR="0025623F">
        <w:rPr>
          <w:rFonts w:ascii="Times New Roman" w:hAnsi="Times New Roman"/>
          <w:sz w:val="28"/>
        </w:rPr>
        <w:t>2023</w:t>
      </w:r>
      <w:r w:rsidRPr="0025623F">
        <w:rPr>
          <w:rFonts w:ascii="Times New Roman" w:hAnsi="Times New Roman"/>
          <w:sz w:val="28"/>
        </w:rPr>
        <w:t xml:space="preserve"> год Учителю еще раз подтверждает значимость для общества гуманистической миссии, которая лежит в основе профессии. Ведь именно талантливый педагог, опытный наставник открывает детям путь к познанию и развитию, достижениям и открытиям. Учитель формирует ценностные ориентиры, ищет в каждом ребенке зерна таланта, позволяет совершать ошибки, чтобы найти себя и свое призвание, стать счастливым и самодостаточным человеком</w:t>
      </w:r>
      <w:r w:rsidR="0025623F" w:rsidRPr="0025623F">
        <w:rPr>
          <w:rFonts w:ascii="Times New Roman" w:hAnsi="Times New Roman"/>
          <w:sz w:val="28"/>
        </w:rPr>
        <w:t xml:space="preserve"> </w:t>
      </w:r>
      <w:r w:rsidRPr="0025623F">
        <w:rPr>
          <w:rStyle w:val="a7"/>
          <w:rFonts w:ascii="Times New Roman" w:hAnsi="Times New Roman"/>
          <w:b w:val="0"/>
          <w:sz w:val="28"/>
        </w:rPr>
        <w:t>[1].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 проект «Успех каждого ребенка» предусматривает обновление содержания дополнительного образования, повышение качества и вариативности образовательных программ [6].</w:t>
      </w:r>
    </w:p>
    <w:p w:rsidR="00EB0FE2" w:rsidRDefault="007D3141" w:rsidP="0025623F">
      <w:pPr>
        <w:pStyle w:val="af1"/>
        <w:spacing w:beforeAutospacing="0" w:after="0" w:afterAutospacing="0"/>
        <w:ind w:firstLine="709"/>
        <w:jc w:val="both"/>
        <w:rPr>
          <w:b/>
          <w:color w:val="FF0000"/>
          <w:sz w:val="28"/>
          <w:highlight w:val="white"/>
        </w:rPr>
      </w:pPr>
      <w:r>
        <w:rPr>
          <w:sz w:val="28"/>
        </w:rPr>
        <w:t xml:space="preserve"> Все эти преобразования невозможны без совершенствования профессионального мастерства педагогических кадров. И сегодня огромное значение приобретают вопросы формирования кадрового потенциала, а особенно остро стоит задача привлечения и закрепления молодых специалистов в образовательных организациях. Профессиональное становление молодого специалиста, адаптация в трудовом коллективе, налаживание педагогических контактов возможно через создание системы наставничества в рамках образовательной организации</w:t>
      </w:r>
      <w:r w:rsidR="0025623F">
        <w:rPr>
          <w:sz w:val="28"/>
        </w:rPr>
        <w:t xml:space="preserve"> </w:t>
      </w:r>
      <w:r>
        <w:rPr>
          <w:rStyle w:val="a7"/>
          <w:b w:val="0"/>
          <w:sz w:val="28"/>
        </w:rPr>
        <w:t>[2].</w:t>
      </w:r>
    </w:p>
    <w:p w:rsidR="00EB0FE2" w:rsidRPr="0025623F" w:rsidRDefault="007D3141" w:rsidP="0025623F">
      <w:pPr>
        <w:pStyle w:val="af1"/>
        <w:spacing w:beforeAutospacing="0" w:after="0" w:afterAutospacing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При это</w:t>
      </w:r>
      <w:r w:rsidR="0025623F">
        <w:rPr>
          <w:sz w:val="28"/>
          <w:highlight w:val="white"/>
        </w:rPr>
        <w:t>м</w:t>
      </w:r>
      <w:r>
        <w:rPr>
          <w:sz w:val="28"/>
          <w:highlight w:val="white"/>
        </w:rPr>
        <w:t xml:space="preserve"> важно создать   информационно-образовательную среду, ориентированную на создание необходимых условий для педагогов дополнительного образования  к самостоятельной познавательной и научно-поисковой деятельности. Как часть модели наставничества в Центре</w:t>
      </w:r>
      <w:r w:rsidR="0025623F">
        <w:rPr>
          <w:sz w:val="28"/>
          <w:highlight w:val="white"/>
        </w:rPr>
        <w:t xml:space="preserve"> «Созвездие»</w:t>
      </w:r>
      <w:r>
        <w:rPr>
          <w:sz w:val="28"/>
          <w:highlight w:val="white"/>
        </w:rPr>
        <w:t xml:space="preserve"> было организовано виртуальное  методическое пространство для педагогов.</w:t>
      </w:r>
      <w:r w:rsidR="0025623F">
        <w:rPr>
          <w:sz w:val="28"/>
        </w:rPr>
        <w:t xml:space="preserve"> </w:t>
      </w:r>
      <w:r>
        <w:rPr>
          <w:sz w:val="28"/>
        </w:rPr>
        <w:t>Виртуальный методический кабинет</w:t>
      </w:r>
      <w:r w:rsidR="0025623F">
        <w:rPr>
          <w:sz w:val="28"/>
        </w:rPr>
        <w:t xml:space="preserve"> (ВМК)</w:t>
      </w:r>
      <w:r>
        <w:rPr>
          <w:sz w:val="28"/>
        </w:rPr>
        <w:t xml:space="preserve"> представляет удобный интерфейс для поиска, хранения и обмена информацией между наставниками и подопечными. ВМК позволяет  эффективно структурировать и систематизировать знания, опыт и рекомендации, необходимые для успешного наставничества.</w:t>
      </w:r>
    </w:p>
    <w:p w:rsidR="00D55287" w:rsidRDefault="00D55287" w:rsidP="00256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55287" w:rsidRDefault="00D55287" w:rsidP="00D552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Цель и задачи </w:t>
      </w:r>
    </w:p>
    <w:p w:rsidR="00D55287" w:rsidRDefault="00D55287" w:rsidP="00256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 w:rsidR="0025623F">
        <w:rPr>
          <w:rFonts w:ascii="Times New Roman" w:hAnsi="Times New Roman"/>
          <w:b/>
          <w:sz w:val="28"/>
        </w:rPr>
        <w:t xml:space="preserve"> проекта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создание  модели наставничества через внедрение виртуального методического кабинета для</w:t>
      </w:r>
      <w:r w:rsidR="002562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обеспечения эффективной поддержки и сопровождения педагогов в их профессиональном развитии. 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разработать  необходимые  нормативные  документы и методические материалы  для организации и реализации наставничества  в учреждении;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создать организационно-методические условия для успешной адаптации начинающего специалиста в Центре «Созвездие»;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создать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Центре</w:t>
      </w:r>
      <w:r w:rsidR="00D55287">
        <w:rPr>
          <w:rFonts w:ascii="Times New Roman" w:hAnsi="Times New Roman"/>
          <w:sz w:val="28"/>
        </w:rPr>
        <w:t xml:space="preserve"> «Созвездие» </w:t>
      </w:r>
      <w:r>
        <w:rPr>
          <w:rFonts w:ascii="Times New Roman" w:hAnsi="Times New Roman"/>
          <w:sz w:val="28"/>
        </w:rPr>
        <w:t>психологически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комфортную информационно-образовательную среду наставничества,</w:t>
      </w:r>
      <w:r w:rsidR="00D55287">
        <w:rPr>
          <w:rFonts w:ascii="Times New Roman" w:hAnsi="Times New Roman"/>
          <w:sz w:val="28"/>
        </w:rPr>
        <w:t xml:space="preserve"> способствующую раскрытию </w:t>
      </w:r>
      <w:r>
        <w:rPr>
          <w:rFonts w:ascii="Times New Roman" w:hAnsi="Times New Roman"/>
          <w:sz w:val="28"/>
        </w:rPr>
        <w:t>личностного,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профессионального,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творческого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потенциала</w:t>
      </w:r>
      <w:r w:rsidR="00D55287">
        <w:rPr>
          <w:rFonts w:ascii="Times New Roman" w:hAnsi="Times New Roman"/>
          <w:sz w:val="28"/>
        </w:rPr>
        <w:t xml:space="preserve"> педагогических </w:t>
      </w:r>
      <w:r>
        <w:rPr>
          <w:rFonts w:ascii="Times New Roman" w:hAnsi="Times New Roman"/>
          <w:sz w:val="28"/>
        </w:rPr>
        <w:t>работников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путем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проектирования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индивидуальной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профессиональной</w:t>
      </w:r>
      <w:r w:rsidR="00D552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траектории;</w:t>
      </w:r>
    </w:p>
    <w:p w:rsidR="00EB0FE2" w:rsidRDefault="007D3141" w:rsidP="002562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виртуальный методический  кабинет, включающ</w:t>
      </w:r>
      <w:r w:rsidR="00D55287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в себя удобный интерфейс, функциональность для обмена опытом и д</w:t>
      </w:r>
      <w:r w:rsidR="00D55287">
        <w:rPr>
          <w:rFonts w:ascii="Times New Roman" w:hAnsi="Times New Roman"/>
          <w:sz w:val="28"/>
        </w:rPr>
        <w:t>оступ к методическим материалам;</w:t>
      </w:r>
    </w:p>
    <w:p w:rsidR="00EB0FE2" w:rsidRDefault="007D3141" w:rsidP="002562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обучающие мероприятия  для педагогов </w:t>
      </w:r>
      <w:r w:rsidR="00D55287">
        <w:rPr>
          <w:rFonts w:ascii="Times New Roman" w:hAnsi="Times New Roman"/>
          <w:sz w:val="28"/>
        </w:rPr>
        <w:t>по ознакомлению</w:t>
      </w:r>
      <w:r>
        <w:rPr>
          <w:rFonts w:ascii="Times New Roman" w:hAnsi="Times New Roman"/>
          <w:sz w:val="28"/>
        </w:rPr>
        <w:t xml:space="preserve"> работы  вирт</w:t>
      </w:r>
      <w:r w:rsidR="00D55287">
        <w:rPr>
          <w:rFonts w:ascii="Times New Roman" w:hAnsi="Times New Roman"/>
          <w:sz w:val="28"/>
        </w:rPr>
        <w:t>уального методического кабинета;</w:t>
      </w:r>
    </w:p>
    <w:p w:rsidR="00EB0FE2" w:rsidRDefault="007D3141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обобщить и распространить полученный опыт.</w:t>
      </w:r>
    </w:p>
    <w:p w:rsidR="00EB0FE2" w:rsidRDefault="00EB0FE2" w:rsidP="002562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7D3141" w:rsidP="00D552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Ожидаемые результаты</w:t>
      </w:r>
      <w:r w:rsidR="00D55287">
        <w:rPr>
          <w:rFonts w:ascii="Times New Roman" w:hAnsi="Times New Roman"/>
          <w:b/>
          <w:sz w:val="28"/>
        </w:rPr>
        <w:t xml:space="preserve"> </w:t>
      </w:r>
    </w:p>
    <w:p w:rsidR="00D55287" w:rsidRDefault="00D55287" w:rsidP="00D5528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Разработано Положение о наставничестве.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Страница  на сайте учреждения «Виртуальный методический кабинет» с разделами «Нормативные документы», «В помощь молодому педагогу», «Наставничество педагогов», «Методические материалы», «Презентация опыта», «Сборники тезисов педагогических чтений».</w:t>
      </w:r>
    </w:p>
    <w:p w:rsidR="00EB0FE2" w:rsidRDefault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м</w:t>
      </w:r>
      <w:r w:rsidR="007D3141">
        <w:rPr>
          <w:rFonts w:ascii="Times New Roman" w:hAnsi="Times New Roman"/>
          <w:sz w:val="28"/>
        </w:rPr>
        <w:t>атериал</w:t>
      </w:r>
      <w:r>
        <w:rPr>
          <w:rFonts w:ascii="Times New Roman" w:hAnsi="Times New Roman"/>
          <w:sz w:val="28"/>
        </w:rPr>
        <w:t>ов</w:t>
      </w:r>
      <w:r w:rsidR="007D3141">
        <w:rPr>
          <w:rFonts w:ascii="Times New Roman" w:hAnsi="Times New Roman"/>
          <w:sz w:val="28"/>
        </w:rPr>
        <w:t xml:space="preserve"> в помощь начинающим педагогам.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 «Индивидуальный план развития педагога».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  алгоритм адаптации молодых, неопытных педагогических работников.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Систематизирована методическая  работа педагогов, предостав</w:t>
      </w:r>
      <w:r w:rsidR="00D55287">
        <w:rPr>
          <w:rFonts w:ascii="Times New Roman" w:hAnsi="Times New Roman"/>
          <w:sz w:val="28"/>
        </w:rPr>
        <w:t>лены</w:t>
      </w:r>
      <w:r>
        <w:rPr>
          <w:rFonts w:ascii="Times New Roman" w:hAnsi="Times New Roman"/>
          <w:sz w:val="28"/>
        </w:rPr>
        <w:t xml:space="preserve"> единые инструменты и ресурсы для профессионального развития.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учреждении работает система наставничества.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 банк наставников Центра «Созвездие».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Используются разнообразные формы наставничества.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количеств</w:t>
      </w:r>
      <w:r w:rsidR="00D5528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участников конкурс</w:t>
      </w:r>
      <w:r w:rsidR="00D55287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профессионального мастерства.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Default="007D3141" w:rsidP="00D552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реализации опыта</w:t>
      </w:r>
    </w:p>
    <w:p w:rsidR="00D55287" w:rsidRDefault="00D55287" w:rsidP="00D552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комфортных психологических условий для начинающего педагога через систему наставничества в коллективе, которая  помогает «начинающему» педагогу избежать момента неуверенности в собственных силах, наладить успешную коммуникацию со всеми участниками педагогического процесса, сформировать мотивацию к дальнейшему самообразованию.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Молодой специалист получает своевременную помощь на этапе адаптации, которая позволяет быстрее адаптироваться к среде, получает поддержку в решении сложных рабочих задач, в профессиональном и карьерном развитии.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Педагогу оказывается помощь команды профессионалов в подготовке материалов для участия в профессиональных конкурсах, публикациях.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Грамотно выстроенная система наставничества способствует повышению профессионального уровня сотрудников, вовлеченных в систему наставничества. Наставник развивает навыки управления, повышает свой статус в образовательной организации, завоевывает репутацию профессионала и доверие коллег. </w:t>
      </w:r>
    </w:p>
    <w:p w:rsidR="00D55287" w:rsidRDefault="007D3141" w:rsidP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внедрения виртуального методического кабинета может быть реализован </w:t>
      </w:r>
      <w:r w:rsidR="00D55287">
        <w:rPr>
          <w:rFonts w:ascii="Times New Roman" w:hAnsi="Times New Roman"/>
          <w:sz w:val="28"/>
        </w:rPr>
        <w:t xml:space="preserve">при наличии: </w:t>
      </w:r>
    </w:p>
    <w:p w:rsidR="00EB0FE2" w:rsidRDefault="00D55287" w:rsidP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1. Материально-технических условий</w:t>
      </w:r>
      <w:r w:rsidR="007D3141">
        <w:rPr>
          <w:rFonts w:ascii="Times New Roman" w:hAnsi="Times New Roman"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7D3141">
        <w:rPr>
          <w:rFonts w:ascii="Times New Roman" w:hAnsi="Times New Roman"/>
          <w:sz w:val="28"/>
        </w:rPr>
        <w:t>наличие необходимой технической инфраструктуры.</w:t>
      </w:r>
      <w:r>
        <w:rPr>
          <w:rFonts w:ascii="Times New Roman" w:hAnsi="Times New Roman"/>
          <w:sz w:val="28"/>
        </w:rPr>
        <w:t xml:space="preserve"> </w:t>
      </w:r>
      <w:r w:rsidR="007D3141">
        <w:rPr>
          <w:rFonts w:ascii="Times New Roman" w:hAnsi="Times New Roman"/>
          <w:sz w:val="28"/>
        </w:rPr>
        <w:t>Для использования виртуального методического кабинета требуется наличие компьют</w:t>
      </w:r>
      <w:r>
        <w:rPr>
          <w:rFonts w:ascii="Times New Roman" w:hAnsi="Times New Roman"/>
          <w:sz w:val="28"/>
        </w:rPr>
        <w:t>еров или ноутбуков с выходом в И</w:t>
      </w:r>
      <w:r w:rsidR="007D3141">
        <w:rPr>
          <w:rFonts w:ascii="Times New Roman" w:hAnsi="Times New Roman"/>
          <w:sz w:val="28"/>
        </w:rPr>
        <w:t>нтернет, а также доступ к сети Интернет. Наличие контент-менеджера, специалиста по выгрузке информации на сайт (ВМК).</w:t>
      </w:r>
    </w:p>
    <w:p w:rsidR="00EB0FE2" w:rsidRDefault="00D55287" w:rsidP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2. </w:t>
      </w:r>
      <w:r w:rsidR="007D3141">
        <w:rPr>
          <w:rFonts w:ascii="Times New Roman" w:hAnsi="Times New Roman"/>
          <w:i/>
          <w:sz w:val="28"/>
        </w:rPr>
        <w:t>Подготовка педагогических кадров.</w:t>
      </w:r>
      <w:r w:rsidR="007D3141">
        <w:rPr>
          <w:rFonts w:ascii="Times New Roman" w:hAnsi="Times New Roman"/>
          <w:sz w:val="28"/>
        </w:rPr>
        <w:t xml:space="preserve"> Педагоги должны быть ознакомлены с возможностями и принципами работы виртуального методического кабинета, а также обучены </w:t>
      </w:r>
      <w:r>
        <w:rPr>
          <w:rFonts w:ascii="Times New Roman" w:hAnsi="Times New Roman"/>
          <w:sz w:val="28"/>
        </w:rPr>
        <w:t xml:space="preserve">по </w:t>
      </w:r>
      <w:r w:rsidR="007D3141">
        <w:rPr>
          <w:rFonts w:ascii="Times New Roman" w:hAnsi="Times New Roman"/>
          <w:sz w:val="28"/>
        </w:rPr>
        <w:t>его использованию. Для этого были проведены обучающие семинары, консультации.</w:t>
      </w:r>
    </w:p>
    <w:p w:rsidR="00EB0FE2" w:rsidRDefault="00D55287" w:rsidP="00D552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3. </w:t>
      </w:r>
      <w:r w:rsidR="007D3141">
        <w:rPr>
          <w:rFonts w:ascii="Times New Roman" w:hAnsi="Times New Roman"/>
          <w:i/>
          <w:sz w:val="28"/>
        </w:rPr>
        <w:t>Разработка и адаптация материалов.</w:t>
      </w:r>
      <w:r w:rsidR="007D3141">
        <w:rPr>
          <w:rFonts w:ascii="Times New Roman" w:hAnsi="Times New Roman"/>
          <w:sz w:val="28"/>
        </w:rPr>
        <w:t xml:space="preserve"> Виртуальный методический кабинет должен содержать необходимые методические  материал. Материалы могут быть разработаны  педагогами или использованы из уже существующих источников</w:t>
      </w:r>
      <w:r w:rsidR="007D3141">
        <w:rPr>
          <w:rFonts w:ascii="Times New Roman" w:hAnsi="Times New Roman"/>
          <w:b/>
          <w:sz w:val="28"/>
        </w:rPr>
        <w:t>.</w:t>
      </w:r>
    </w:p>
    <w:p w:rsidR="00EB0FE2" w:rsidRDefault="007D3141" w:rsidP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использовании виртуального методического кабинета могут возникать следующие </w:t>
      </w:r>
      <w:r w:rsidRPr="00D55287">
        <w:rPr>
          <w:rFonts w:ascii="Times New Roman" w:hAnsi="Times New Roman"/>
          <w:i/>
          <w:sz w:val="28"/>
        </w:rPr>
        <w:t>сложности</w:t>
      </w:r>
      <w:r>
        <w:rPr>
          <w:rFonts w:ascii="Times New Roman" w:hAnsi="Times New Roman"/>
          <w:sz w:val="28"/>
        </w:rPr>
        <w:t>:</w:t>
      </w:r>
    </w:p>
    <w:p w:rsidR="00EB0FE2" w:rsidRDefault="00D55287" w:rsidP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5287">
        <w:rPr>
          <w:rFonts w:ascii="Times New Roman" w:hAnsi="Times New Roman"/>
          <w:i/>
          <w:sz w:val="28"/>
        </w:rPr>
        <w:lastRenderedPageBreak/>
        <w:t xml:space="preserve">1. </w:t>
      </w:r>
      <w:r w:rsidR="007D3141" w:rsidRPr="00D55287">
        <w:rPr>
          <w:rFonts w:ascii="Times New Roman" w:hAnsi="Times New Roman"/>
          <w:i/>
          <w:sz w:val="28"/>
        </w:rPr>
        <w:t>Технические проблемы</w:t>
      </w:r>
      <w:r w:rsidR="007D3141">
        <w:rPr>
          <w:rFonts w:ascii="Times New Roman" w:hAnsi="Times New Roman"/>
          <w:sz w:val="28"/>
        </w:rPr>
        <w:t>: возникновение неполадок с подключением, программным обеспечением. Для преодоления этой сложности необходимо иметь  специалиста по  технической поддержке.</w:t>
      </w:r>
    </w:p>
    <w:p w:rsidR="00EB0FE2" w:rsidRDefault="007D3141" w:rsidP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55287" w:rsidRPr="00D55287">
        <w:rPr>
          <w:rFonts w:ascii="Times New Roman" w:hAnsi="Times New Roman"/>
          <w:i/>
          <w:sz w:val="28"/>
        </w:rPr>
        <w:t xml:space="preserve">2. </w:t>
      </w:r>
      <w:r w:rsidRPr="00D55287">
        <w:rPr>
          <w:rFonts w:ascii="Times New Roman" w:hAnsi="Times New Roman"/>
          <w:i/>
          <w:sz w:val="28"/>
        </w:rPr>
        <w:t>Недостаточная подготовка педагогов</w:t>
      </w:r>
      <w:r>
        <w:rPr>
          <w:rFonts w:ascii="Times New Roman" w:hAnsi="Times New Roman"/>
          <w:sz w:val="28"/>
        </w:rPr>
        <w:t>: педагоги могут испытывать затруднения в работе с новыми технологиями или не знать, как эффективно использовать виртуальный методический кабинет. Для преодоления этой сложности необходимо проводить обучение педагогов, предоставлять им доступ к образовательным материалам и ресурсам, а также организовывать консультации и поддержку со стороны методистов.</w:t>
      </w:r>
    </w:p>
    <w:p w:rsidR="00EB0FE2" w:rsidRDefault="007D3141" w:rsidP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Внедрение виртуального методического кабинета (ВМК) имеет ряд </w:t>
      </w:r>
      <w:r w:rsidRPr="00D55287">
        <w:rPr>
          <w:rFonts w:ascii="Times New Roman" w:hAnsi="Times New Roman"/>
          <w:i/>
          <w:sz w:val="28"/>
        </w:rPr>
        <w:t>положительных эффектов</w:t>
      </w:r>
      <w:r w:rsidR="00D55287">
        <w:rPr>
          <w:rFonts w:ascii="Times New Roman" w:hAnsi="Times New Roman"/>
          <w:sz w:val="28"/>
        </w:rPr>
        <w:t xml:space="preserve"> для педагогов:</w:t>
      </w:r>
    </w:p>
    <w:p w:rsidR="00EB0FE2" w:rsidRDefault="00D55287" w:rsidP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7D3141">
        <w:rPr>
          <w:rFonts w:ascii="Times New Roman" w:hAnsi="Times New Roman"/>
          <w:sz w:val="28"/>
        </w:rPr>
        <w:t xml:space="preserve">ВМК предоставляет педагогам </w:t>
      </w:r>
      <w:r w:rsidR="007D3141" w:rsidRPr="00A1416C">
        <w:rPr>
          <w:rFonts w:ascii="Times New Roman" w:hAnsi="Times New Roman"/>
          <w:i/>
          <w:sz w:val="28"/>
        </w:rPr>
        <w:t>широкий доступ</w:t>
      </w:r>
      <w:r w:rsidR="007D3141">
        <w:rPr>
          <w:rFonts w:ascii="Times New Roman" w:hAnsi="Times New Roman"/>
          <w:sz w:val="28"/>
        </w:rPr>
        <w:t xml:space="preserve"> к образовательным материалам, инструментам и ресурсам, которые они могут использовать для  ведения педагогической деятельности. </w:t>
      </w:r>
    </w:p>
    <w:p w:rsidR="00EB0FE2" w:rsidRDefault="00A1416C" w:rsidP="00D552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7D3141" w:rsidRPr="00A1416C">
        <w:rPr>
          <w:rFonts w:ascii="Times New Roman" w:hAnsi="Times New Roman"/>
          <w:i/>
          <w:sz w:val="28"/>
        </w:rPr>
        <w:t>Наличие готовых шаблонов и чек-листов</w:t>
      </w:r>
      <w:r w:rsidR="007D3141">
        <w:rPr>
          <w:rFonts w:ascii="Times New Roman" w:hAnsi="Times New Roman"/>
          <w:sz w:val="28"/>
        </w:rPr>
        <w:t xml:space="preserve"> для составления индивидуального плана развития педагога  позволяет  систематично и целенаправленно развиваться в профессии. Использование шаблонов и чек-листов помогает структурировать процесс самооценки, определения целей и планирования действий.</w:t>
      </w:r>
    </w:p>
    <w:p w:rsidR="00EB0FE2" w:rsidRDefault="00A1416C" w:rsidP="00D552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A1416C">
        <w:rPr>
          <w:rFonts w:ascii="Times New Roman" w:hAnsi="Times New Roman"/>
          <w:i/>
          <w:sz w:val="28"/>
        </w:rPr>
        <w:t>С</w:t>
      </w:r>
      <w:r w:rsidR="007D3141" w:rsidRPr="00A1416C">
        <w:rPr>
          <w:rFonts w:ascii="Times New Roman" w:hAnsi="Times New Roman"/>
          <w:i/>
          <w:sz w:val="28"/>
        </w:rPr>
        <w:t>оздание благоприятной атмосферы</w:t>
      </w:r>
      <w:r w:rsidR="007D3141">
        <w:rPr>
          <w:rFonts w:ascii="Times New Roman" w:hAnsi="Times New Roman"/>
          <w:sz w:val="28"/>
        </w:rPr>
        <w:t xml:space="preserve"> </w:t>
      </w:r>
      <w:r w:rsidR="007D3141" w:rsidRPr="00A1416C">
        <w:rPr>
          <w:rFonts w:ascii="Times New Roman" w:hAnsi="Times New Roman"/>
          <w:i/>
          <w:sz w:val="28"/>
        </w:rPr>
        <w:t>сотрудничества</w:t>
      </w:r>
      <w:r w:rsidR="007D3141">
        <w:rPr>
          <w:rFonts w:ascii="Times New Roman" w:hAnsi="Times New Roman"/>
          <w:sz w:val="28"/>
        </w:rPr>
        <w:t xml:space="preserve"> между коллегами. ВМК облегчает коммуникацию, обмен опытом и знаниями, взаимную поддержку и совместное решение проблем. Это способствует развитию коллегиальности, повышению профессионального уровня и достижению общих целей.</w:t>
      </w:r>
    </w:p>
    <w:p w:rsidR="00A1416C" w:rsidRDefault="00A141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Default="007D3141" w:rsidP="00A141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Содержание, описание опыта</w:t>
      </w:r>
    </w:p>
    <w:p w:rsidR="00A1416C" w:rsidRDefault="00A1416C" w:rsidP="00A141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Центре «Созвездие» второй год работает творческая группа </w:t>
      </w:r>
      <w:r>
        <w:rPr>
          <w:rFonts w:ascii="Times New Roman" w:hAnsi="Times New Roman"/>
          <w:sz w:val="28"/>
        </w:rPr>
        <w:t xml:space="preserve">«Наставничество в современных условиях образовательной организации», членами творческой группы </w:t>
      </w:r>
      <w:r>
        <w:rPr>
          <w:rFonts w:ascii="Times New Roman" w:hAnsi="Times New Roman"/>
          <w:sz w:val="28"/>
          <w:highlight w:val="white"/>
        </w:rPr>
        <w:t>разработано и утвержд</w:t>
      </w:r>
      <w:r w:rsidR="00A1416C">
        <w:rPr>
          <w:rFonts w:ascii="Times New Roman" w:hAnsi="Times New Roman"/>
          <w:sz w:val="28"/>
          <w:highlight w:val="white"/>
        </w:rPr>
        <w:t xml:space="preserve">ено Положение о наставничестве, </w:t>
      </w:r>
      <w:r>
        <w:rPr>
          <w:rFonts w:ascii="Times New Roman" w:hAnsi="Times New Roman"/>
          <w:sz w:val="28"/>
          <w:highlight w:val="white"/>
        </w:rPr>
        <w:t xml:space="preserve">которое </w:t>
      </w:r>
      <w:r>
        <w:rPr>
          <w:rFonts w:ascii="Times New Roman" w:hAnsi="Times New Roman"/>
          <w:sz w:val="28"/>
        </w:rPr>
        <w:t>определяет цель и задачи наставничества, требования, предъявляемые к наставникам,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наставничества, определяет поря</w:t>
      </w:r>
      <w:r w:rsidR="00A1416C">
        <w:rPr>
          <w:rFonts w:ascii="Times New Roman" w:hAnsi="Times New Roman"/>
          <w:sz w:val="28"/>
        </w:rPr>
        <w:t xml:space="preserve">док организации наставничества, </w:t>
      </w:r>
      <w:r>
        <w:rPr>
          <w:rFonts w:ascii="Times New Roman" w:hAnsi="Times New Roman"/>
          <w:sz w:val="28"/>
        </w:rPr>
        <w:t>устанавливает способы мотивации наставников, формы и условия поощрения наставника</w:t>
      </w:r>
      <w:r>
        <w:rPr>
          <w:rFonts w:ascii="Times New Roman" w:hAnsi="Times New Roman"/>
          <w:sz w:val="28"/>
          <w:highlight w:val="white"/>
        </w:rPr>
        <w:t>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учреждении большое внимание уделяется работе с молодыми, малоопытными, вновь пришедшими педагогами, раннее не работавшими в дополнительном образовании.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рамках деятельности творческой группы разработаны материалы в помощь начинающим педагогам по темам: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добро пожаловать в Центр «Созвездие» (общие сведения об учреждении, </w:t>
      </w:r>
      <w:r w:rsidR="00A1416C">
        <w:rPr>
          <w:rFonts w:ascii="Times New Roman" w:hAnsi="Times New Roman"/>
          <w:sz w:val="28"/>
          <w:highlight w:val="white"/>
        </w:rPr>
        <w:t>его организационной структуре, традициях</w:t>
      </w:r>
      <w:r>
        <w:rPr>
          <w:rFonts w:ascii="Times New Roman" w:hAnsi="Times New Roman"/>
          <w:sz w:val="28"/>
          <w:highlight w:val="white"/>
        </w:rPr>
        <w:t>);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</w:t>
      </w:r>
      <w:r w:rsidR="00A1416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педагог дополнительного образования (кто такой педагог дополнительного образования, основные виды деятельности, требования, права </w:t>
      </w:r>
      <w:r>
        <w:rPr>
          <w:rFonts w:ascii="Times New Roman" w:hAnsi="Times New Roman"/>
          <w:sz w:val="28"/>
          <w:highlight w:val="white"/>
        </w:rPr>
        <w:lastRenderedPageBreak/>
        <w:t>и обязанности, ответственность, необходимые нормативные документы для организации работы педагога,  кодекс профессиональной этики);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</w:t>
      </w:r>
      <w:r w:rsidR="00A1416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дополнительная общеобразовательная общеразвивающая программа (что такое дополнительная общеобразовательная общеразвивающая программа, классификация программ, конструирование  программ на основе  «Положения о разработке и реализации дополнительных  общеобразовательных общеразвивающих программ в ЦДО «Созвездие»);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</w:t>
      </w:r>
      <w:r w:rsidR="00A1416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учебное занятие по дополнительной общеобразовательной общеразвивающей программе (основные требования к учебному занятию, алгоритм построения,  подготовки  занятия, примерная структура учебного занятия);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</w:t>
      </w:r>
      <w:r w:rsidR="00A1416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рабочая документация педагогических работников (образцы рабочих документов, правила их оформления, сроки предоставления документов);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набор детей в объединение (трудности при наборе детей в объединение, полезные советы для набора детей в объединение);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</w:t>
      </w:r>
      <w:r w:rsidR="00A1416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самообразование, саморазвитие (необходимость самообразования и саморазвития, формы, курсовая подготовка, самообразование, индивидуальный план развития);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</w:t>
      </w:r>
      <w:r w:rsidR="00A1416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аттестация педагогических работников (что такое аттестация, требования к аттестующимся, правила заполнения документов на аттестацию, сроки подачи документов).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 сайте учреждения членами творческой группы сделана страница</w:t>
      </w:r>
      <w:r w:rsidR="00A1416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«Виртуальный методический кабинет» с необходимыми разделами: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 </w:t>
      </w:r>
      <w:r w:rsidRPr="00A1416C">
        <w:rPr>
          <w:rFonts w:ascii="Times New Roman" w:hAnsi="Times New Roman"/>
          <w:i/>
          <w:sz w:val="28"/>
          <w:highlight w:val="white"/>
        </w:rPr>
        <w:t>Нормативные документы федеральные и локальные</w:t>
      </w:r>
      <w:r>
        <w:rPr>
          <w:rFonts w:ascii="Times New Roman" w:hAnsi="Times New Roman"/>
          <w:sz w:val="28"/>
          <w:highlight w:val="white"/>
        </w:rPr>
        <w:t>, которые необходимо знать всем педагогическим работникам  для написания дополнительной общеобразовательной общеразвивающей программы,  для организации деятельности объединения.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</w:t>
      </w:r>
      <w:r w:rsidRPr="00A1416C">
        <w:rPr>
          <w:rFonts w:ascii="Times New Roman" w:hAnsi="Times New Roman"/>
          <w:i/>
          <w:sz w:val="28"/>
          <w:highlight w:val="white"/>
        </w:rPr>
        <w:t>Система наставничества</w:t>
      </w:r>
      <w:r w:rsidR="00A1416C">
        <w:rPr>
          <w:rFonts w:ascii="Times New Roman" w:hAnsi="Times New Roman"/>
          <w:sz w:val="28"/>
          <w:highlight w:val="white"/>
        </w:rPr>
        <w:t xml:space="preserve">, где </w:t>
      </w:r>
      <w:r>
        <w:rPr>
          <w:rFonts w:ascii="Times New Roman" w:hAnsi="Times New Roman"/>
          <w:sz w:val="28"/>
          <w:highlight w:val="white"/>
        </w:rPr>
        <w:t>содержит</w:t>
      </w:r>
      <w:r w:rsidR="00A1416C">
        <w:rPr>
          <w:rFonts w:ascii="Times New Roman" w:hAnsi="Times New Roman"/>
          <w:sz w:val="28"/>
          <w:highlight w:val="white"/>
        </w:rPr>
        <w:t>ся</w:t>
      </w:r>
      <w:r>
        <w:rPr>
          <w:rFonts w:ascii="Times New Roman" w:hAnsi="Times New Roman"/>
          <w:sz w:val="28"/>
          <w:highlight w:val="white"/>
        </w:rPr>
        <w:t xml:space="preserve"> «Положение о наставничестве в </w:t>
      </w:r>
      <w:r w:rsidR="00A1416C">
        <w:rPr>
          <w:rFonts w:ascii="Times New Roman" w:hAnsi="Times New Roman"/>
          <w:sz w:val="28"/>
          <w:highlight w:val="white"/>
        </w:rPr>
        <w:t>Центре</w:t>
      </w:r>
      <w:r>
        <w:rPr>
          <w:rFonts w:ascii="Times New Roman" w:hAnsi="Times New Roman"/>
          <w:sz w:val="28"/>
          <w:highlight w:val="white"/>
        </w:rPr>
        <w:t xml:space="preserve"> «Созвездие»,  диагностические методики по определению профессиональных дефицитов педагогов, алгоритм адаптации в учреждении начинающего педагога.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</w:t>
      </w:r>
      <w:r w:rsidRPr="00A1416C">
        <w:rPr>
          <w:rFonts w:ascii="Times New Roman" w:hAnsi="Times New Roman"/>
          <w:i/>
          <w:sz w:val="28"/>
          <w:highlight w:val="white"/>
        </w:rPr>
        <w:t>В помощь молодому педагогу</w:t>
      </w:r>
      <w:r w:rsidR="00A1416C">
        <w:rPr>
          <w:rFonts w:ascii="Times New Roman" w:hAnsi="Times New Roman"/>
          <w:sz w:val="28"/>
          <w:highlight w:val="white"/>
        </w:rPr>
        <w:t xml:space="preserve">, где собраны </w:t>
      </w:r>
      <w:r>
        <w:rPr>
          <w:rFonts w:ascii="Times New Roman" w:hAnsi="Times New Roman"/>
          <w:sz w:val="28"/>
          <w:highlight w:val="white"/>
        </w:rPr>
        <w:t xml:space="preserve">методические материалы по самым нужным темам (добро пожаловать в Центр «Созвездие»; педагог дополнительного образования; дополнительная общеобразовательная программа; учебное занятие; рабочая документация педагога; набор детей в объединение; самообразование, саморазвитие; аттестация). По каждой теме созданы презентация и текст к слайдам, где в доступной и интересной форме рассказывается, как правильно организовать  деятельность педагога дополнительного образования, подготовить необходимые документы и работать над своим развитием. </w:t>
      </w:r>
      <w:r w:rsidR="00A1416C">
        <w:rPr>
          <w:rFonts w:ascii="Times New Roman" w:hAnsi="Times New Roman"/>
          <w:sz w:val="28"/>
          <w:highlight w:val="white"/>
        </w:rPr>
        <w:t>Н</w:t>
      </w:r>
      <w:r>
        <w:rPr>
          <w:rFonts w:ascii="Times New Roman" w:hAnsi="Times New Roman"/>
          <w:sz w:val="28"/>
          <w:highlight w:val="white"/>
        </w:rPr>
        <w:t>а основе этих материалов с</w:t>
      </w:r>
      <w:r w:rsidR="00A1416C">
        <w:rPr>
          <w:rFonts w:ascii="Times New Roman" w:hAnsi="Times New Roman"/>
          <w:sz w:val="28"/>
          <w:highlight w:val="white"/>
        </w:rPr>
        <w:t>озданы</w:t>
      </w:r>
      <w:r>
        <w:rPr>
          <w:rFonts w:ascii="Times New Roman" w:hAnsi="Times New Roman"/>
          <w:sz w:val="28"/>
          <w:highlight w:val="white"/>
        </w:rPr>
        <w:t xml:space="preserve"> видеоролики для удобства восприятия информации</w:t>
      </w:r>
      <w:r w:rsidR="00A1416C">
        <w:rPr>
          <w:rFonts w:ascii="Times New Roman" w:hAnsi="Times New Roman"/>
          <w:sz w:val="28"/>
          <w:highlight w:val="white"/>
        </w:rPr>
        <w:t>, работа над ними будет продолжена</w:t>
      </w:r>
      <w:r>
        <w:rPr>
          <w:rFonts w:ascii="Times New Roman" w:hAnsi="Times New Roman"/>
          <w:sz w:val="28"/>
          <w:highlight w:val="white"/>
        </w:rPr>
        <w:t>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</w:t>
      </w:r>
      <w:r w:rsidRPr="00A1416C">
        <w:rPr>
          <w:rFonts w:ascii="Times New Roman" w:hAnsi="Times New Roman"/>
          <w:i/>
          <w:sz w:val="28"/>
          <w:highlight w:val="white"/>
        </w:rPr>
        <w:t>Раздел методические материалы</w:t>
      </w:r>
      <w:r>
        <w:rPr>
          <w:rFonts w:ascii="Times New Roman" w:hAnsi="Times New Roman"/>
          <w:sz w:val="28"/>
          <w:highlight w:val="white"/>
        </w:rPr>
        <w:t xml:space="preserve"> содержит подразделы: 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4.1. </w:t>
      </w:r>
      <w:r w:rsidRPr="00A1416C">
        <w:rPr>
          <w:rFonts w:ascii="Times New Roman" w:hAnsi="Times New Roman"/>
          <w:i/>
          <w:sz w:val="28"/>
          <w:highlight w:val="white"/>
        </w:rPr>
        <w:t>Дополнительная общеобразовательная общеразвивающая программа</w:t>
      </w:r>
      <w:r>
        <w:rPr>
          <w:rFonts w:ascii="Times New Roman" w:hAnsi="Times New Roman"/>
          <w:sz w:val="28"/>
          <w:highlight w:val="white"/>
        </w:rPr>
        <w:t>: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- положение о разработке и реализации дополнительных общеобразовательных общеразвивающих программ </w:t>
      </w:r>
      <w:r w:rsidR="00A1416C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униципального учреждения дополнительного образования «Центр дополнительного образования «Созвездие»</w:t>
      </w:r>
      <w:r w:rsidR="00A141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Тутаевского муниципального района;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методические рекомендации по разработке программ нового поколения (интегрированных, дистанционных, разноуровневых, модульных, сетевых, краткосрочных, комплексных, индивидуальных), мониторинг образовательных результатов.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Учебное занятие: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141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рекомендации по самоанализу занятий и мероприятий.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Работа с родителями: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141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памятка о пр</w:t>
      </w:r>
      <w:r w:rsidR="00912B1F">
        <w:rPr>
          <w:rFonts w:ascii="Times New Roman" w:hAnsi="Times New Roman"/>
          <w:sz w:val="28"/>
        </w:rPr>
        <w:t>оведении родительского собрания;</w:t>
      </w:r>
    </w:p>
    <w:p w:rsidR="00912B1F" w:rsidRDefault="00912B1F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формы работы с родителями.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Презентация опыта: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141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памятка – рекомендация педагогу по обобщению своего опыта работы;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141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конспекты занятий, презентации;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141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статьи, описание опыта;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141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сборники  тезисов «Педагогических чтений».</w:t>
      </w:r>
    </w:p>
    <w:p w:rsidR="00EB0FE2" w:rsidRDefault="007D3141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виртуальном кабинете </w:t>
      </w:r>
      <w:r w:rsidR="00912B1F">
        <w:rPr>
          <w:rFonts w:ascii="Times New Roman" w:hAnsi="Times New Roman"/>
          <w:sz w:val="28"/>
        </w:rPr>
        <w:t>предусмотрена</w:t>
      </w:r>
      <w:r>
        <w:rPr>
          <w:rFonts w:ascii="Times New Roman" w:hAnsi="Times New Roman"/>
          <w:sz w:val="28"/>
        </w:rPr>
        <w:t xml:space="preserve"> обратная связь  педагога с методистами «Виртуальный помощник», где педагог может оставить заявку по интересующему его вопросу, получить ответ специалиста.</w:t>
      </w:r>
    </w:p>
    <w:p w:rsidR="00EB0FE2" w:rsidRDefault="00EB0FE2" w:rsidP="00A14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B1F" w:rsidRDefault="00912B1F" w:rsidP="00912B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912B1F">
        <w:rPr>
          <w:rFonts w:ascii="Times New Roman" w:hAnsi="Times New Roman"/>
          <w:b/>
          <w:sz w:val="28"/>
        </w:rPr>
        <w:t xml:space="preserve">Использование виртуального методического кабинета </w:t>
      </w:r>
    </w:p>
    <w:p w:rsidR="00EB0FE2" w:rsidRDefault="00912B1F" w:rsidP="00912B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912B1F">
        <w:rPr>
          <w:rFonts w:ascii="Times New Roman" w:hAnsi="Times New Roman"/>
          <w:b/>
          <w:sz w:val="28"/>
        </w:rPr>
        <w:t>при разных формах наставничества</w:t>
      </w:r>
    </w:p>
    <w:p w:rsidR="00912B1F" w:rsidRPr="00912B1F" w:rsidRDefault="00912B1F" w:rsidP="00912B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2B1F">
        <w:rPr>
          <w:rFonts w:ascii="Times New Roman" w:hAnsi="Times New Roman"/>
          <w:i/>
          <w:sz w:val="28"/>
        </w:rPr>
        <w:t>Форма наставничества «педагог – педагог»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способ реализации целевой модели наставничества через организацию взаимодействия наставнической пары «педагогический ра</w:t>
      </w:r>
      <w:r w:rsidR="00912B1F">
        <w:rPr>
          <w:rFonts w:ascii="Times New Roman" w:hAnsi="Times New Roman"/>
          <w:sz w:val="28"/>
        </w:rPr>
        <w:t>ботник-</w:t>
      </w:r>
      <w:r>
        <w:rPr>
          <w:rFonts w:ascii="Times New Roman" w:hAnsi="Times New Roman"/>
          <w:sz w:val="28"/>
        </w:rPr>
        <w:t>профессионал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педагогический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работник,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вовлеченный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поддержки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сопровождения».</w:t>
      </w:r>
      <w:r w:rsidR="00912B1F">
        <w:rPr>
          <w:rFonts w:ascii="Times New Roman" w:hAnsi="Times New Roman"/>
          <w:sz w:val="28"/>
        </w:rPr>
        <w:t xml:space="preserve"> </w:t>
      </w:r>
      <w:r w:rsidR="00912B1F">
        <w:rPr>
          <w:rFonts w:ascii="Times New Roman" w:hAnsi="Times New Roman"/>
          <w:sz w:val="28"/>
          <w:highlight w:val="white"/>
        </w:rPr>
        <w:t xml:space="preserve">К молодому/малоопытному </w:t>
      </w:r>
      <w:r>
        <w:rPr>
          <w:rFonts w:ascii="Times New Roman" w:hAnsi="Times New Roman"/>
          <w:sz w:val="28"/>
          <w:highlight w:val="white"/>
        </w:rPr>
        <w:t xml:space="preserve">педагогу прикрепляется опытный педагогический работник, который  сопровождает его и способствует  </w:t>
      </w:r>
      <w:r>
        <w:rPr>
          <w:rFonts w:ascii="Times New Roman" w:hAnsi="Times New Roman"/>
          <w:sz w:val="28"/>
        </w:rPr>
        <w:t xml:space="preserve">максимально полному раскрытию потенциала личности наставляемого, необходимого для успешной личной и профессиональной самореализации в современных условиях. </w:t>
      </w:r>
      <w:r w:rsidR="00912B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Наставник подбирается из наиболее подготовленных педагогических  работников,  обладающих высоким уровнем профессиональной подготовки, имеющих стабильные показатели в работе, победителей различных профессиональных конкурсов, авторов учебных пособий и материалов, авторских программ. Наставник </w:t>
      </w:r>
      <w:r w:rsidR="00912B1F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это педагогический работник, обладающий лидерскими, организационными и коммуникативными навыками, способностью делиться профессиональным опытом, предпочтительно стаж педагогической деятельности не менее пяти лет.</w:t>
      </w:r>
    </w:p>
    <w:p w:rsidR="00EB0FE2" w:rsidRDefault="007D3141" w:rsidP="00912B1F">
      <w:pPr>
        <w:pStyle w:val="Default"/>
        <w:ind w:firstLine="709"/>
        <w:jc w:val="both"/>
      </w:pPr>
      <w:r>
        <w:rPr>
          <w:sz w:val="28"/>
        </w:rPr>
        <w:t xml:space="preserve">Общими и обязательными критериями для отбора/выдвижения для всех категорий наставников являются: </w:t>
      </w:r>
    </w:p>
    <w:p w:rsidR="00EB0FE2" w:rsidRDefault="007D3141" w:rsidP="00912B1F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- наличие личного желания стать наставником; </w:t>
      </w:r>
    </w:p>
    <w:p w:rsidR="00EB0FE2" w:rsidRDefault="007D3141" w:rsidP="00912B1F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- авторитетность в среде коллег и обучающихся; </w:t>
      </w:r>
    </w:p>
    <w:p w:rsidR="00EB0FE2" w:rsidRDefault="007D3141" w:rsidP="00912B1F">
      <w:pPr>
        <w:pStyle w:val="Default"/>
        <w:ind w:firstLine="709"/>
        <w:jc w:val="both"/>
        <w:rPr>
          <w:sz w:val="28"/>
        </w:rPr>
      </w:pPr>
      <w:r>
        <w:rPr>
          <w:sz w:val="28"/>
        </w:rPr>
        <w:lastRenderedPageBreak/>
        <w:t>- высокий уровень развития ключевых компетенций, ответственность, нацеленность на результат;</w:t>
      </w:r>
    </w:p>
    <w:p w:rsidR="00EB0FE2" w:rsidRDefault="007D3141" w:rsidP="00912B1F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- способность выстраивать отношения с окружающими, мотивировать и вдохновлять других на развитие;</w:t>
      </w:r>
    </w:p>
    <w:p w:rsidR="00EB0FE2" w:rsidRDefault="007D3141" w:rsidP="00912B1F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- способность к собственному профессиональному и личностному развитию. 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Наставник  определяет профессиональные потребности, затруднения начинающего педагога с помощью алгоритма адаптации молодого педагога, диагностических материалов, совместно с молодым педагогом анализирует полученные результаты и составляет план работы   наставника с молодым специалистом на учебный год (Приложение 1).</w:t>
      </w:r>
    </w:p>
    <w:p w:rsidR="00EC6EF8" w:rsidRDefault="007D3141" w:rsidP="00EB03F6">
      <w:pPr>
        <w:pStyle w:val="a3"/>
        <w:shd w:val="clear" w:color="auto" w:fill="FFFFFF" w:themeFill="background1"/>
        <w:ind w:left="0" w:firstLine="709"/>
      </w:pPr>
      <w:r w:rsidRPr="00EB03F6">
        <w:rPr>
          <w:shd w:val="clear" w:color="auto" w:fill="FFFFFF" w:themeFill="background1"/>
        </w:rPr>
        <w:t xml:space="preserve">Виртуальный методический кабинет становится </w:t>
      </w:r>
      <w:r w:rsidR="00912B1F" w:rsidRPr="00EB03F6">
        <w:rPr>
          <w:shd w:val="clear" w:color="auto" w:fill="FFFFFF" w:themeFill="background1"/>
        </w:rPr>
        <w:t>п</w:t>
      </w:r>
      <w:r w:rsidRPr="00EB03F6">
        <w:rPr>
          <w:shd w:val="clear" w:color="auto" w:fill="FFFFFF" w:themeFill="background1"/>
        </w:rPr>
        <w:t xml:space="preserve">олезным инструментом для наставника при ознакомлении молодого педагога </w:t>
      </w:r>
      <w:r w:rsidR="00912B1F" w:rsidRPr="00EB03F6">
        <w:rPr>
          <w:shd w:val="clear" w:color="auto" w:fill="FFFFFF" w:themeFill="background1"/>
        </w:rPr>
        <w:t xml:space="preserve">с деятельностью учреждения, так как </w:t>
      </w:r>
      <w:r w:rsidRPr="00EB03F6">
        <w:rPr>
          <w:shd w:val="clear" w:color="auto" w:fill="FFFFFF" w:themeFill="background1"/>
        </w:rPr>
        <w:t>пр</w:t>
      </w:r>
      <w:r w:rsidR="00912B1F" w:rsidRPr="00EB03F6">
        <w:rPr>
          <w:shd w:val="clear" w:color="auto" w:fill="FFFFFF" w:themeFill="background1"/>
        </w:rPr>
        <w:t>е</w:t>
      </w:r>
      <w:r w:rsidRPr="00EB03F6">
        <w:rPr>
          <w:shd w:val="clear" w:color="auto" w:fill="FFFFFF" w:themeFill="background1"/>
        </w:rPr>
        <w:t xml:space="preserve">доставляет доступ к различным методическим материалам.  </w:t>
      </w:r>
      <w:r w:rsidR="00912B1F" w:rsidRPr="00EB03F6">
        <w:rPr>
          <w:shd w:val="clear" w:color="auto" w:fill="FFFFFF" w:themeFill="background1"/>
        </w:rPr>
        <w:t xml:space="preserve">Одним из первичных этапов работы с молодым специалистом является его ознакомление с  нормативно-правовыми документами, которые регулируют деятельность педагога. Это может помочь наставнику ознакомить молодого педагога с основными правилами и требованиями, которые он должен соблюдать. </w:t>
      </w:r>
      <w:r w:rsidR="00EC6EF8">
        <w:t xml:space="preserve">Наставник советует, как  составить  программу и календарно-тематическое планирование, набрать детей для занятий, разрабатывать интересные учебные занятия, дидактическое обеспечение к ним, работать с документацией. </w:t>
      </w:r>
      <w:r w:rsidR="00EC6EF8" w:rsidRPr="00EB03F6">
        <w:rPr>
          <w:shd w:val="clear" w:color="auto" w:fill="FFFFFF" w:themeFill="background1"/>
        </w:rPr>
        <w:t>В электронном ресурсе ВМК можно найти примеры программ и календарно-тематических планов, которые помогут молодому педагогу составить свою собственную программу и планирование. Наставник может использовать эти материалы для демонстрации и объяснения правил и принципов составления программы и планирования.</w:t>
      </w:r>
    </w:p>
    <w:p w:rsidR="00EB0FE2" w:rsidRDefault="00912B1F" w:rsidP="00EB03F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B03F6">
        <w:rPr>
          <w:rFonts w:ascii="Times New Roman" w:hAnsi="Times New Roman"/>
          <w:sz w:val="28"/>
          <w:shd w:val="clear" w:color="auto" w:fill="FFFFFF" w:themeFill="background1"/>
        </w:rPr>
        <w:t xml:space="preserve">А также </w:t>
      </w:r>
      <w:r w:rsidR="00EC6EF8" w:rsidRPr="00EB03F6">
        <w:rPr>
          <w:rFonts w:ascii="Times New Roman" w:hAnsi="Times New Roman"/>
          <w:sz w:val="28"/>
          <w:shd w:val="clear" w:color="auto" w:fill="FFFFFF" w:themeFill="background1"/>
        </w:rPr>
        <w:t xml:space="preserve">ВМК </w:t>
      </w:r>
      <w:r w:rsidRPr="00EB03F6">
        <w:rPr>
          <w:rFonts w:ascii="Times New Roman" w:hAnsi="Times New Roman"/>
          <w:sz w:val="28"/>
          <w:shd w:val="clear" w:color="auto" w:fill="FFFFFF" w:themeFill="background1"/>
        </w:rPr>
        <w:t>позволяет в любое время найти отсылку к документу или</w:t>
      </w:r>
      <w:r w:rsidRPr="00912B1F">
        <w:rPr>
          <w:rFonts w:ascii="Times New Roman" w:hAnsi="Times New Roman"/>
          <w:sz w:val="28"/>
          <w:shd w:val="clear" w:color="auto" w:fill="FFD821"/>
        </w:rPr>
        <w:t xml:space="preserve"> </w:t>
      </w:r>
      <w:r w:rsidRPr="00EB03F6">
        <w:rPr>
          <w:rFonts w:ascii="Times New Roman" w:hAnsi="Times New Roman"/>
          <w:sz w:val="28"/>
          <w:shd w:val="clear" w:color="auto" w:fill="FFFFFF" w:themeFill="background1"/>
        </w:rPr>
        <w:t xml:space="preserve">перечню нормативных актов как регионального так и локального уровня. </w:t>
      </w:r>
      <w:r w:rsidR="007D3141" w:rsidRPr="00EB03F6">
        <w:rPr>
          <w:rFonts w:ascii="Times New Roman" w:hAnsi="Times New Roman"/>
          <w:sz w:val="28"/>
          <w:shd w:val="clear" w:color="auto" w:fill="FFFFFF" w:themeFill="background1"/>
        </w:rPr>
        <w:t>В</w:t>
      </w:r>
      <w:r w:rsidR="007D3141" w:rsidRPr="00912B1F">
        <w:rPr>
          <w:rFonts w:ascii="Times New Roman" w:hAnsi="Times New Roman"/>
          <w:sz w:val="28"/>
          <w:shd w:val="clear" w:color="auto" w:fill="FFD821"/>
        </w:rPr>
        <w:t xml:space="preserve"> </w:t>
      </w:r>
      <w:r w:rsidRPr="00EB03F6">
        <w:rPr>
          <w:rFonts w:ascii="Times New Roman" w:hAnsi="Times New Roman"/>
          <w:sz w:val="28"/>
          <w:shd w:val="clear" w:color="auto" w:fill="FFFFFF" w:themeFill="background1"/>
        </w:rPr>
        <w:t xml:space="preserve">виртуальном </w:t>
      </w:r>
      <w:r w:rsidR="007D3141" w:rsidRPr="00EB03F6">
        <w:rPr>
          <w:rFonts w:ascii="Times New Roman" w:hAnsi="Times New Roman"/>
          <w:sz w:val="28"/>
          <w:shd w:val="clear" w:color="auto" w:fill="FFFFFF" w:themeFill="background1"/>
        </w:rPr>
        <w:t xml:space="preserve">кабинете можно найти разнообразные методические пособия, разработки и рекомендации по работе с обучающимися. Это может помочь наставнику ознакомить </w:t>
      </w:r>
      <w:r w:rsidRPr="00EB03F6">
        <w:rPr>
          <w:rFonts w:ascii="Times New Roman" w:hAnsi="Times New Roman"/>
          <w:sz w:val="28"/>
          <w:shd w:val="clear" w:color="auto" w:fill="FFFFFF" w:themeFill="background1"/>
        </w:rPr>
        <w:t xml:space="preserve">молодого педагога </w:t>
      </w:r>
      <w:r w:rsidR="007D3141" w:rsidRPr="00EB03F6">
        <w:rPr>
          <w:rFonts w:ascii="Times New Roman" w:hAnsi="Times New Roman"/>
          <w:sz w:val="28"/>
          <w:shd w:val="clear" w:color="auto" w:fill="FFFFFF" w:themeFill="background1"/>
        </w:rPr>
        <w:t xml:space="preserve">с различными подходами и методиками, которые </w:t>
      </w:r>
      <w:r w:rsidRPr="00EB03F6">
        <w:rPr>
          <w:rFonts w:ascii="Times New Roman" w:hAnsi="Times New Roman"/>
          <w:sz w:val="28"/>
          <w:shd w:val="clear" w:color="auto" w:fill="FFFFFF" w:themeFill="background1"/>
        </w:rPr>
        <w:t xml:space="preserve">он </w:t>
      </w:r>
      <w:r w:rsidR="007D3141" w:rsidRPr="00EB03F6">
        <w:rPr>
          <w:rFonts w:ascii="Times New Roman" w:hAnsi="Times New Roman"/>
          <w:sz w:val="28"/>
          <w:shd w:val="clear" w:color="auto" w:fill="FFFFFF" w:themeFill="background1"/>
        </w:rPr>
        <w:t>может использовать в своей работе.</w:t>
      </w:r>
      <w:r w:rsidR="007D3141">
        <w:rPr>
          <w:rFonts w:ascii="Times New Roman" w:hAnsi="Times New Roman"/>
          <w:sz w:val="28"/>
          <w:shd w:val="clear" w:color="auto" w:fill="FFD821"/>
        </w:rPr>
        <w:t xml:space="preserve"> </w:t>
      </w:r>
    </w:p>
    <w:p w:rsidR="00EB0FE2" w:rsidRDefault="007D3141" w:rsidP="00912B1F">
      <w:pPr>
        <w:pStyle w:val="a3"/>
        <w:ind w:left="0" w:firstLine="709"/>
      </w:pPr>
      <w:r>
        <w:t>Очень важным этапом работы является составление индивидуального плана развития педагога, в котором расписаны компетенции, овладение которыми актуально для педагога, формы работы по преодолению дефицитов, необходимых для формирования этих компетенций,</w:t>
      </w:r>
      <w:r w:rsidR="00912B1F">
        <w:t xml:space="preserve"> </w:t>
      </w:r>
      <w:r>
        <w:t>формы предъявления результатов овладения компетенцией, планируемый результат развития компетенции, планируемые сроки.</w:t>
      </w:r>
    </w:p>
    <w:p w:rsidR="00EB0FE2" w:rsidRDefault="007D3141" w:rsidP="00EB03F6">
      <w:pPr>
        <w:pStyle w:val="a3"/>
        <w:shd w:val="clear" w:color="auto" w:fill="FFFFFF" w:themeFill="background1"/>
        <w:ind w:left="0" w:firstLine="709"/>
        <w:rPr>
          <w:shd w:val="clear" w:color="auto" w:fill="FFD821"/>
        </w:rPr>
      </w:pPr>
      <w:r w:rsidRPr="00EB03F6">
        <w:rPr>
          <w:shd w:val="clear" w:color="auto" w:fill="FFFFFF" w:themeFill="background1"/>
        </w:rPr>
        <w:t>Для включения молодого педагога в систему непрерывного самообразования в ВМК  можно найти информацию о различных курсах</w:t>
      </w:r>
      <w:r>
        <w:rPr>
          <w:shd w:val="clear" w:color="auto" w:fill="FFD821"/>
        </w:rPr>
        <w:t xml:space="preserve"> </w:t>
      </w:r>
      <w:r w:rsidRPr="00EB03F6">
        <w:rPr>
          <w:shd w:val="clear" w:color="auto" w:fill="FFFFFF" w:themeFill="background1"/>
        </w:rPr>
        <w:t>повышения квалификации для педагогов. Наставник может помочь молодому педагогу выбрать подходящие курсы, которые помогут ему развить необходимые навыки и компетенции.</w:t>
      </w:r>
    </w:p>
    <w:p w:rsidR="00EC6EF8" w:rsidRDefault="00EC6EF8" w:rsidP="00912B1F">
      <w:pPr>
        <w:pStyle w:val="a3"/>
        <w:ind w:left="0" w:firstLine="709"/>
        <w:rPr>
          <w:shd w:val="clear" w:color="auto" w:fill="FFD821"/>
        </w:rPr>
      </w:pPr>
    </w:p>
    <w:p w:rsidR="00EB0FE2" w:rsidRDefault="007D3141" w:rsidP="00912B1F">
      <w:pPr>
        <w:pStyle w:val="a3"/>
        <w:ind w:left="0" w:firstLine="709"/>
      </w:pPr>
      <w:r>
        <w:t xml:space="preserve">В процессе работы наставник посещает занятия молодого специалиста, </w:t>
      </w:r>
      <w:r>
        <w:lastRenderedPageBreak/>
        <w:t>большое внимание уделяет структуре занятий, методическому обеспечению, использованию на занятиях современных, игровых, здоровьесберегающих технологий, умению анализировать проведенное занятие.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Молодой педагог активно включается в уже традиционные для нашего учреждения механизмы повышения профессиональной компетентности, которые способствуют быстрому и комфортному вхождению в профессию, это творческие группы в рамках программы развития учреждения,  открытые занятия, </w:t>
      </w:r>
      <w:r w:rsidR="00EC6EF8">
        <w:rPr>
          <w:rFonts w:ascii="Times New Roman" w:hAnsi="Times New Roman"/>
          <w:sz w:val="28"/>
        </w:rPr>
        <w:t>педагогические чтения, семинары-</w:t>
      </w:r>
      <w:r>
        <w:rPr>
          <w:rFonts w:ascii="Times New Roman" w:hAnsi="Times New Roman"/>
          <w:sz w:val="28"/>
        </w:rPr>
        <w:t>практикумы.</w:t>
      </w:r>
    </w:p>
    <w:p w:rsidR="00EB0FE2" w:rsidRDefault="007D3141" w:rsidP="00912B1F">
      <w:pPr>
        <w:pStyle w:val="a3"/>
        <w:ind w:left="0" w:firstLine="709"/>
      </w:pPr>
      <w:r>
        <w:t>В дальнейшем наставник оказывает помощь начинающему педагогу и сопровождает его участие в методических и профессиональных конкурсах, педагогических публикациях, выход на аттестацию.</w:t>
      </w:r>
    </w:p>
    <w:p w:rsidR="00EB0FE2" w:rsidRDefault="00EC6EF8" w:rsidP="00912B1F">
      <w:pPr>
        <w:pStyle w:val="a3"/>
        <w:ind w:left="0" w:firstLine="709"/>
      </w:pPr>
      <w:r>
        <w:t>Педагог-</w:t>
      </w:r>
      <w:r w:rsidR="007D3141">
        <w:t>наставник помогает молодому педагогу приобрести авторитет среди обучающихся, родителей, коллег, сформироваться как</w:t>
      </w:r>
      <w:r>
        <w:t xml:space="preserve"> </w:t>
      </w:r>
      <w:r w:rsidR="007D3141">
        <w:t xml:space="preserve">яркая самобытная, неповторимая личность. </w:t>
      </w:r>
    </w:p>
    <w:p w:rsidR="00EB0FE2" w:rsidRDefault="007D3141" w:rsidP="00912B1F">
      <w:pPr>
        <w:pStyle w:val="a3"/>
        <w:ind w:left="0" w:firstLine="709"/>
      </w:pPr>
      <w:r>
        <w:t xml:space="preserve">По итогам наставничества за год наставник пишет отчет о работе, в котором отражено, как и с помощью каких мероприятий были реализованы задачи наставничества, каковы получились результаты. </w:t>
      </w:r>
    </w:p>
    <w:p w:rsidR="00EB0FE2" w:rsidRDefault="007D3141" w:rsidP="00912B1F">
      <w:pPr>
        <w:pStyle w:val="a3"/>
        <w:ind w:left="0" w:firstLine="709"/>
      </w:pPr>
      <w:r>
        <w:t>Наставляемый заполняет анкету, где описывает опыт работы с наставником, чему удалось научиться в процессе наставничества,</w:t>
      </w:r>
      <w:r w:rsidR="00EC6EF8">
        <w:t xml:space="preserve"> </w:t>
      </w:r>
      <w:r>
        <w:t>что применить в своей работе, что еще хотелось бы узнать, освоить.</w:t>
      </w:r>
    </w:p>
    <w:p w:rsidR="00EB0FE2" w:rsidRDefault="007D3141" w:rsidP="00912B1F">
      <w:pPr>
        <w:pStyle w:val="a3"/>
        <w:ind w:left="0" w:firstLine="709"/>
      </w:pPr>
      <w:r>
        <w:t>Высказывает пожелания предложения, что нужно добавить, необходимость наставника для дальнейшей работы.</w:t>
      </w:r>
    </w:p>
    <w:p w:rsidR="00EB0FE2" w:rsidRDefault="007D3141" w:rsidP="00912B1F">
      <w:pPr>
        <w:pStyle w:val="a3"/>
        <w:ind w:left="0" w:firstLine="709"/>
      </w:pPr>
      <w:r>
        <w:t>Результаты наставничества  обсуждаются на заседании научно-методического совета в конце учебного года.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Показателями эффективности педагогической работы наставника являются следующие критерии: 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оценка профессионального становления и роста молодого (неопытного) педагога администрацией учреждения; </w:t>
      </w:r>
    </w:p>
    <w:p w:rsidR="00EC6EF8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профессиональный рост наставника от совместной деятельности с подопечным, отзывов наставляемых о совмест</w:t>
      </w:r>
      <w:r w:rsidR="00EC6EF8">
        <w:rPr>
          <w:rFonts w:ascii="Times New Roman" w:hAnsi="Times New Roman"/>
          <w:sz w:val="28"/>
        </w:rPr>
        <w:t>ной деятельности с наставником.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 от наставнической деятельности для учреждения заключается в следующих показателях: 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сохранение контингента молодых (начинающих) педагогов в профессии; 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профессиональный рост наставляемого и наставника; 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стойкое закрепление в профессии педагога; 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быстрое включение в образовательный процесс;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предупреждение скрытой боязни конкуренции у молодого педагога на фоне опытных специалистов; престиж учреждения;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достижения педагога на областном и всероссийском уровне в конкурсах программно-методического обеспечения образовательного процесса и конкурсах профессионального мастерства;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аттестация</w:t>
      </w:r>
      <w:r w:rsidR="00EC6EF8">
        <w:rPr>
          <w:rFonts w:ascii="Times New Roman" w:hAnsi="Times New Roman"/>
          <w:sz w:val="28"/>
        </w:rPr>
        <w:t xml:space="preserve"> педагогов</w:t>
      </w:r>
      <w:r>
        <w:rPr>
          <w:rFonts w:ascii="Times New Roman" w:hAnsi="Times New Roman"/>
          <w:sz w:val="28"/>
        </w:rPr>
        <w:t>;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авторитет и значимость среди коллег, воспитанников, родителей; </w:t>
      </w:r>
    </w:p>
    <w:p w:rsidR="00EB0FE2" w:rsidRDefault="007D3141" w:rsidP="00912B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lastRenderedPageBreak/>
        <w:t></w:t>
      </w:r>
      <w:r>
        <w:rPr>
          <w:rFonts w:ascii="Times New Roman" w:hAnsi="Times New Roman"/>
          <w:sz w:val="28"/>
        </w:rPr>
        <w:t xml:space="preserve"> стрессоустойчивость и профессиональная востребованность.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ind w:left="142" w:right="266" w:firstLine="708"/>
        <w:jc w:val="both"/>
        <w:rPr>
          <w:rFonts w:ascii="Times New Roman" w:hAnsi="Times New Roman"/>
          <w:sz w:val="28"/>
        </w:rPr>
      </w:pPr>
      <w:r w:rsidRPr="00EC6EF8">
        <w:rPr>
          <w:rFonts w:ascii="Times New Roman" w:hAnsi="Times New Roman"/>
          <w:i/>
          <w:sz w:val="28"/>
        </w:rPr>
        <w:t>Форма наставничества «педагог – группа педагогов»</w:t>
      </w:r>
      <w:r w:rsidR="00EC6EF8">
        <w:rPr>
          <w:i/>
        </w:rPr>
        <w:t xml:space="preserve"> </w:t>
      </w:r>
      <w:r w:rsidR="00EC6EF8">
        <w:rPr>
          <w:rFonts w:ascii="Times New Roman" w:hAnsi="Times New Roman"/>
          <w:sz w:val="28"/>
        </w:rPr>
        <w:t xml:space="preserve">–  </w:t>
      </w:r>
      <w:r>
        <w:rPr>
          <w:rFonts w:ascii="Times New Roman" w:hAnsi="Times New Roman"/>
          <w:sz w:val="28"/>
        </w:rPr>
        <w:t>способ реализации целевой модели наставничества через организацию взаимодействия педагогического работника с группой наставляемых, не более 5 человек.</w:t>
      </w:r>
    </w:p>
    <w:p w:rsidR="00EB0FE2" w:rsidRDefault="007D3141" w:rsidP="00EC6EF8">
      <w:pPr>
        <w:pStyle w:val="a3"/>
        <w:ind w:left="0" w:firstLine="709"/>
      </w:pPr>
      <w:r w:rsidRPr="00EC6EF8">
        <w:t>Краткосрочное    или    целеполагающее    наставничество</w:t>
      </w:r>
      <w:r w:rsidR="00EC6EF8">
        <w:rPr>
          <w:b/>
        </w:rPr>
        <w:t xml:space="preserve"> </w:t>
      </w:r>
      <w:r>
        <w:t>–    наставник</w:t>
      </w:r>
      <w:r w:rsidR="00EC6EF8">
        <w:t xml:space="preserve"> </w:t>
      </w:r>
      <w:r>
        <w:t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</w:t>
      </w:r>
      <w:r w:rsidR="00EC6EF8">
        <w:t xml:space="preserve"> </w:t>
      </w:r>
      <w:r>
        <w:t>Наставляемый</w:t>
      </w:r>
      <w:r w:rsidR="00EC6EF8">
        <w:t xml:space="preserve"> </w:t>
      </w:r>
      <w:r>
        <w:t>должен</w:t>
      </w:r>
      <w:r w:rsidR="00EC6EF8">
        <w:t xml:space="preserve"> </w:t>
      </w:r>
      <w:r>
        <w:t>приложить</w:t>
      </w:r>
      <w:r w:rsidR="00EC6EF8">
        <w:t xml:space="preserve"> </w:t>
      </w:r>
      <w:r>
        <w:t xml:space="preserve">определенные </w:t>
      </w:r>
      <w:r w:rsidR="00EC6EF8">
        <w:t xml:space="preserve"> </w:t>
      </w:r>
      <w:r>
        <w:t>усилия,</w:t>
      </w:r>
      <w:r w:rsidR="00EC6EF8">
        <w:t xml:space="preserve"> </w:t>
      </w:r>
      <w:r>
        <w:t>чтобы</w:t>
      </w:r>
      <w:r w:rsidR="00EC6EF8">
        <w:t xml:space="preserve"> </w:t>
      </w:r>
      <w:r>
        <w:t>проявить</w:t>
      </w:r>
      <w:r w:rsidR="00EC6EF8">
        <w:t xml:space="preserve"> </w:t>
      </w:r>
      <w:r>
        <w:t>себя</w:t>
      </w:r>
      <w:r w:rsidR="00EC6EF8">
        <w:t xml:space="preserve"> </w:t>
      </w:r>
      <w:r>
        <w:t>в</w:t>
      </w:r>
      <w:r w:rsidR="00EC6EF8">
        <w:t xml:space="preserve"> </w:t>
      </w:r>
      <w:r>
        <w:t>период</w:t>
      </w:r>
      <w:r w:rsidR="00EC6EF8">
        <w:t xml:space="preserve"> </w:t>
      </w:r>
      <w:r>
        <w:t>между</w:t>
      </w:r>
      <w:r w:rsidR="00EC6EF8">
        <w:t xml:space="preserve"> </w:t>
      </w:r>
      <w:r>
        <w:t>встречами и</w:t>
      </w:r>
      <w:r w:rsidR="00EC6EF8">
        <w:t xml:space="preserve"> </w:t>
      </w:r>
      <w:r>
        <w:t>достичь</w:t>
      </w:r>
      <w:r w:rsidR="00EC6EF8">
        <w:t xml:space="preserve"> </w:t>
      </w:r>
      <w:r>
        <w:t>поставленных</w:t>
      </w:r>
      <w:r w:rsidR="00EC6EF8">
        <w:t xml:space="preserve"> </w:t>
      </w:r>
      <w:r>
        <w:t>целей.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Краткосрочное наставничество для подготовки педагогических работников к участию в профессиональных конкурсах муниципального, регионального и Всероссийского уровней.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учреждении создается  группа наставников из представителей администраци</w:t>
      </w:r>
      <w:r w:rsidR="00EC6EF8">
        <w:rPr>
          <w:rFonts w:ascii="Times New Roman" w:hAnsi="Times New Roman"/>
          <w:sz w:val="28"/>
        </w:rPr>
        <w:t>и, опытных педагогов, педагогов-</w:t>
      </w:r>
      <w:r>
        <w:rPr>
          <w:rFonts w:ascii="Times New Roman" w:hAnsi="Times New Roman"/>
          <w:sz w:val="28"/>
        </w:rPr>
        <w:t>участников подобных мероприятий, методистов, педагога-психолога.</w:t>
      </w:r>
      <w:r w:rsidR="00EC6E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Наставники внимательно смотрят соответствие положению всех документов конкурсантов, помогают в редактировании дополнительной общеобразовательной общеразвивающей программы, создании презентации программы, видеоролика, оказывают методическое сопровождение выборы темы, написания конспекта занятия, проведения  мастер-класса.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 посещение и подробный разбор открытых занятий, мастер-классов педагогов конкурсантов перед проведением конкурсных мероприятий. Советы опытных педагогов по планированию,  организации, проведению, вовлечению в работу всех участников, хронометрия занятия.</w:t>
      </w:r>
    </w:p>
    <w:p w:rsidR="00EC6EF8" w:rsidRPr="00EC6EF8" w:rsidRDefault="007D3141" w:rsidP="00EC6E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Консультации педагога-психолога: «Навыки публичного выступления».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>Краткосрочное наставничество по определенным вопросам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учреждении создан банк наставников (Приложение 2), в котором указаны контактные данные потенциальных наставников и наименование опыта, которым они готовы поделиться.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 «Созвездие» совместно с информационно-образовательным центром является руководителем районной стажерской площадки «Организационно-методические аспекты руководства проектной и исследовательской деятельностью школьников», в рамках которой проходят обучение педагогические работники и нашего центра. Итоговой работой стажеров является защита аппарата проекта или исследовательской работы ребенка. Для завершения работ с обучающимися необходимо пост курсовое сопровождение педагогов-руководителей, где руководитель стажерской площадки, проявляя тьюторскую позицию, помогает педагогу довести ученика до выступления на конференции. Такое сопровождение можно также отнести к краткосрочному наставничеству.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Наставничество в рамках методических четвергов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современной образовательной среде непрерывный профессиональный рост педагогов дополнительного образования является одной из ключевых </w:t>
      </w:r>
      <w:r>
        <w:rPr>
          <w:rFonts w:ascii="Times New Roman" w:hAnsi="Times New Roman"/>
          <w:sz w:val="28"/>
        </w:rPr>
        <w:lastRenderedPageBreak/>
        <w:t>задач. Создание условий по обмену опытом в формате проведения "Методических четвергов" стало актуальным и эффективным инструментом для повышения квалификации педагогов дополнительного образования.</w:t>
      </w:r>
    </w:p>
    <w:p w:rsidR="00EC6EF8" w:rsidRPr="00EC6EF8" w:rsidRDefault="007D3141" w:rsidP="00EC6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Методический четверг проводится в последний четверг месяца. Мы приходим общаться, делиться опытом работы. В ходе встреч педагоги на практике под руководством опытных педагогов пробуют решать задачи по интересующим их вопросам.</w:t>
      </w:r>
      <w:r w:rsidR="00EC6E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площадке предоставляется возможность выступить опытному педагогу, либо приглашенному эксперту на заранее обозначенную тему. </w:t>
      </w:r>
    </w:p>
    <w:p w:rsidR="00EB0FE2" w:rsidRDefault="007D3141" w:rsidP="007F5FA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 семинаров продиктованы запросом самих педагогов или административного персонала. Так в частности мы смогли раскрыть три важных современных аспекта деятельности педагога.</w:t>
      </w:r>
      <w:r w:rsidR="00EC6E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Одной из важных тем, которую мы рассмотрели на "Методических четвергах", является сторителинг. Сторителинг - это искусство рассказывать истории, которые могут быть использованы в образовательном процессе. Ведение социальных сетей педагога также является неотъемлемой частью современной профессии, поскольку это позволяет педагогу делиться своим опытом и находить новые идеи для своей работы.</w:t>
      </w:r>
      <w:r w:rsidR="007F5F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 афиш мероприятий и конкурсов - это важный навык, который поможет педагогам привлекать внимание обучающихся и их родителей к различным формам воспитательной деятельности.</w:t>
      </w:r>
      <w:r w:rsidR="007F5F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ходе "Методических четвергов" были организованы встречи с опытными педагогами, которые успешно применяют сторителинг в своей работе. Они смогли поделиться своими методиками и приемами, а также провели практикум, чтобы педагоги могли сразу применить полученные знания на практике. Также был приглашен специалист в области социальных сетей, который рассказал о том, как эффективно использовать различные платформы для общения с обучающимися и их родителями. </w:t>
      </w:r>
    </w:p>
    <w:p w:rsidR="00EB0FE2" w:rsidRDefault="007D314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афиш, как отдельная тема четверга - это важный аспект работы педагога, поскольку они должны привлекать внимание обучающихся и их родителей к различным мероприятиям. На "Методических четвергах" мы провели практическое занятие по созданию афиш, где педагоги смогли научиться использовать различные инструменты и приемы для создания привлекательных и информативных афиш. А в роли наставника был привлечен педагог Центра</w:t>
      </w:r>
      <w:r w:rsidR="007F5FA4">
        <w:rPr>
          <w:rFonts w:ascii="Times New Roman" w:hAnsi="Times New Roman"/>
          <w:sz w:val="28"/>
        </w:rPr>
        <w:t xml:space="preserve"> «Созвездие»</w:t>
      </w:r>
      <w:r>
        <w:rPr>
          <w:rFonts w:ascii="Times New Roman" w:hAnsi="Times New Roman"/>
          <w:sz w:val="28"/>
        </w:rPr>
        <w:t>, который смог дополнительно пройти профильные курсы по теме и затем помогла педагогам в освоении технологии.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Большой интерес у педагогов вызвала встреча, на которой  они узнали, как грамотно составить индивидуальный образовательный маршрут, как его выполнить и получить конкретный результат.</w:t>
      </w:r>
      <w:r w:rsidR="007F5FA4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Такой опыт  продемонстрировала педагог Рябчикова С.В., а</w:t>
      </w:r>
      <w:r w:rsidR="007F5FA4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тьютор Миронова А.Н. провела практическую часть встречи, на которой педагоги попробовали решить кейсы с конкретными заданиями по выявлению дефицитов,</w:t>
      </w:r>
      <w:r w:rsidR="007F5FA4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развитию педагогических компетенций, актуальных для большинства педагогов.</w:t>
      </w:r>
    </w:p>
    <w:p w:rsidR="00EB0FE2" w:rsidRDefault="007D31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проведение "Методических четвергов" для педагогов дополнительного образования является  эффективным способом их профессионального роста. Эти встречи и обучающие практикумы помогают </w:t>
      </w:r>
      <w:r>
        <w:rPr>
          <w:rFonts w:ascii="Times New Roman" w:hAnsi="Times New Roman"/>
          <w:sz w:val="28"/>
        </w:rPr>
        <w:lastRenderedPageBreak/>
        <w:t xml:space="preserve">педагогам получить новые знания и навыки, а также как возможность делиться своим опытом с коллегами. И самое главное – после этих методических четвергов возникают краткосрочные педагогические группы, которые в течение определенного времени общаются с опытным педагогом-наставником, подтягивая, таким образом, свои компетенции.  </w:t>
      </w:r>
    </w:p>
    <w:p w:rsidR="00EB0FE2" w:rsidRDefault="00EB0FE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B0FE2" w:rsidRDefault="007D3141" w:rsidP="007F5F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Примеры успешного наставничества</w:t>
      </w:r>
    </w:p>
    <w:p w:rsidR="007F5FA4" w:rsidRDefault="007F5FA4" w:rsidP="0038340C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:rsidR="0038340C" w:rsidRPr="0038340C" w:rsidRDefault="0038340C" w:rsidP="003834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340C">
        <w:rPr>
          <w:rFonts w:ascii="Times New Roman" w:hAnsi="Times New Roman"/>
          <w:sz w:val="28"/>
        </w:rPr>
        <w:t>Успешный опыт работы педагогов-наставников, описанный ниже, послужил основой для разработки многих документов в рамках работы творческой группы по наставничеству</w:t>
      </w:r>
      <w:r>
        <w:rPr>
          <w:rFonts w:ascii="Times New Roman" w:hAnsi="Times New Roman"/>
          <w:sz w:val="28"/>
        </w:rPr>
        <w:t>, в том числе коллеги вносили ценные предложения в разработку идеи виртуального методического кабинета.</w:t>
      </w:r>
    </w:p>
    <w:p w:rsidR="0038340C" w:rsidRDefault="003834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Апробированы следующие формы наставничества: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 xml:space="preserve">1. Педагог- педагог на длительный срок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1.1. Наставник - Баскова Елена Геннадьевна, наставляемый – педагог без опыта работы в дополнительном образовании  Рябчикова Светлана Вячеславовна. Рябчикова С.В. пришла  в наш Центр в 2018 году. Сейчас Светлана Вячеславовна зрелый педагог, в 2020 году аттестована на 1 категорию, является автором нескольких программ дополнительного образования, успешно участвует в региональных и всероссийских конкурсах методических материалов, проводит мастер - классы, активно участвует в инновационной деятельности.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Сотрудничество продолжается уже более 5 лет. Светлана Вячеславовна постоянно приходит на консультации по всем вопросам педагогической деятельности.</w:t>
      </w:r>
      <w:r w:rsidR="0038340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 2022-2023 учебном году целью наставничества была определена </w:t>
      </w:r>
      <w:r>
        <w:rPr>
          <w:rFonts w:ascii="Times New Roman" w:hAnsi="Times New Roman"/>
          <w:sz w:val="28"/>
        </w:rPr>
        <w:t>подготовка к аттестации на высшую категорию (март - апрель 2024).</w:t>
      </w:r>
    </w:p>
    <w:p w:rsidR="00EB0FE2" w:rsidRDefault="007D3141">
      <w:pPr>
        <w:pStyle w:val="a3"/>
        <w:ind w:left="0" w:firstLine="709"/>
      </w:pPr>
      <w:r>
        <w:t>Педагог и наставник начали с создания  индивидуального образовательного маршрута на 2022-2023 учебный год, в котором расписаны компетенции, овладение которыми актуально для педагога, формы работы по преодолению дефицитов, формы предъявления результатов овладения компетенцией, планируемый результат развития компетенции, планируемые сроки.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совместной работы они внимательно изучили нормативные  документы, содержание информации о результатах профессиональной деятельности, который заполняет педагог при аттестации  на высшую категорию. Выяснили, в каких разделах пока недостаточно</w:t>
      </w:r>
      <w:r w:rsidR="003834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 для заполнения таблиц и в каких направлениях необходимо работать.</w:t>
      </w:r>
      <w:r w:rsidR="003834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Провели</w:t>
      </w:r>
      <w:r w:rsidR="003834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анализ деятельности и  по результатам  составили план совместной работы, индивидуального развития педагога  по преодолению затруднений  по всем компетенциям с конкретными результатами. На этом  этапе наставник уделил большое значение  мотивации участия педагога в инновационной, проектной деятельности, готовности к творчеству, освоению новых технологий, работы на результат.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Основными формами работы с педагогом были - тематическое консультирование, помощь в оформлении документов, составление открытого занятия, обучение грамотно проводить самоанализ занятия и на его основе планировать следующее занятие.</w:t>
      </w:r>
      <w:r w:rsidR="003834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Посещение занятий, подробная разборка всех этапов, рекомендации по его улучшению, подготовка учебно-методического материала.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Большое значение уделялось методическому сопровождению участия педагога  в муниципальных и региональном конкурсах: совместное обсуждение содержания визитной карточки педагога, показывая самые сильные стороны ее деятельности, разнообразные методы и приемы, используемые педагогом на занятиях.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были изучены критерии оценки презентации ДООП,описания представленного приема, опыта работы, создание видеоролика, фрагмента занятия. Обсуждали, какой фрагмент занятия наиболее показателен с точки зрения профессионализма педагога,  как сделать выигрышнее съемки, чтобы это показать.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участия наставляемого педагога в профессиональных конкурсах: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муниципальный конкурс «Педагогический опыт» - призер;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муниципальный этап Всероссийского конкурса </w:t>
      </w:r>
      <w:r>
        <w:rPr>
          <w:rStyle w:val="1b"/>
          <w:rFonts w:ascii="Times New Roman" w:hAnsi="Times New Roman"/>
          <w:sz w:val="28"/>
        </w:rPr>
        <w:t xml:space="preserve">профессионального мастерства работников сферы дополнительного образования </w:t>
      </w:r>
      <w:r>
        <w:rPr>
          <w:rFonts w:ascii="Times New Roman" w:hAnsi="Times New Roman"/>
          <w:sz w:val="28"/>
        </w:rPr>
        <w:t>«Сердце отдаю детям» - 3 место;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региональный этап Всероссийского конкурса </w:t>
      </w:r>
      <w:r>
        <w:rPr>
          <w:rStyle w:val="1b"/>
          <w:rFonts w:ascii="Times New Roman" w:hAnsi="Times New Roman"/>
          <w:sz w:val="28"/>
        </w:rPr>
        <w:t xml:space="preserve">профессионального мастерства работников сферы дополнительного образования </w:t>
      </w:r>
      <w:r>
        <w:rPr>
          <w:rFonts w:ascii="Times New Roman" w:hAnsi="Times New Roman"/>
          <w:sz w:val="28"/>
        </w:rPr>
        <w:t>«Сердце отдаю детям», общее 2 место, в финал не прошла, поэтому  - участник;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муниципальные педагогические чтения – участник.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настоящее время педагог подготовила документы  для аттестации на высшую квалификационную категорию.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С 2016 по 2017 год Васильева Нина Николаевна была наставником Горячевой Екатерины Алексеевны. В течение двух лет работа опытного педагога и молодого специалиста строилась по разработанному плану. Совместно разрабатывалась дополнительная образовательная программа, конспекты учебных занятий, содержание учебно-методического комплекса, дидактические игры для развивающих занятий с дошкольниками, нормативная документация.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Ярким событием в памяти осталось совместное участие Нины Николаевны и Екатерины Алексеевны в конкурсе «Профессиональный дуэт – 2017». Горячева Е.А. – человек в образовании не случайный. В процессе подготовки к конкурсу узнали, что педагогической династии Горячевых – Павловых почти 200 лет. Творческий рассказ  в стихах и музыкальная презентация, по мнению жюри, были признаны лучшими на 1 этапе конкурса. Затем, в рамках конкурсных испытаний, было незабываемое открытое занятие для дошкольников на тему «Зимовье зверей».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третьем этапе конкурса, который назывался «Мое педагогическое кредо», наставник и педагог вместе придумали текст о современном педагоге и </w:t>
      </w:r>
      <w:r>
        <w:rPr>
          <w:rFonts w:ascii="Times New Roman" w:hAnsi="Times New Roman"/>
          <w:sz w:val="28"/>
        </w:rPr>
        <w:lastRenderedPageBreak/>
        <w:t xml:space="preserve">его многогранной деятельности, и озвучивали мультфильм. По сценарию мультфильма, опытный педагог – медвежонок рассказывал молодому учителю (поросенку) обо всех премудростях педагогической профессии, а поросенок все время спрашивал и удивлялся, как много всего надо знать, уметь и делать.  Получилось весело, необычно и интересно.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 деятельность  наставника и молодого специалиста завершилась после успешной аттестации Горячевой Е.А., к которой  также готовились вместе. И сейчас, по-прошествии стольких лет, педагоги  работают вместе, в объединении Школа раннего развития «Родничок»; помогают малышам подготовиться к поступлению в общеобразовательную школу. И продолжают учиться друг у друга.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>2. Педагог – педагог, краткосрочное</w:t>
      </w:r>
      <w:r w:rsidR="007F5FA4">
        <w:rPr>
          <w:rFonts w:ascii="Times New Roman" w:hAnsi="Times New Roman"/>
          <w:i/>
          <w:sz w:val="28"/>
          <w:highlight w:val="white"/>
        </w:rPr>
        <w:t xml:space="preserve"> </w:t>
      </w:r>
      <w:r>
        <w:rPr>
          <w:rFonts w:ascii="Times New Roman" w:hAnsi="Times New Roman"/>
          <w:i/>
          <w:sz w:val="28"/>
          <w:highlight w:val="white"/>
        </w:rPr>
        <w:t>наставничество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подготовки к участию в профессиональных конкурсах -  наставник - Букова Татьяна Ивановна, наставляемый - Ковина Алена Игоревна.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муниципальном и региональном этапах Всероссийского конкурса профессионального мастерства работников сферы дополнительного образования «Сердце отдаю детям» от технического отдела участвовала педагог</w:t>
      </w:r>
      <w:r w:rsidR="003834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Ковина Алена Игоревна.</w:t>
      </w:r>
      <w:r w:rsidR="003834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конкурсу её готовила заведующий отделом - Букова Татьяна Ивановна.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конкурсными испытаниями, была проведена большая работа.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Во-первых,  изучены критерии оценивания программы, занятия, мастер-класса.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Во-вторых, просмотрены выступления призеров прошлогоднего конкурса (визитная карточка, защита программы, занятия и мастер-классы) и вычленены как положительные, так и отрицательные моменты.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Представляемые на конкурс материалы были разработаны педагогом и скорректированы наставником с учетом заданных критериев оценивания.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презентации программы были показаны наиболее сильные и перспективные направления деятельности молодого педагога.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занятия была выстроена таким образом, чтобы показать  не только наибольшее количество приемов и методов работы Алены Игоревны с обучающимися, но и свой педагогический подчерк. Составленная технологическая карта занятия, помогла учесть все нюансы и минимизировать «риски».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Тему мастер-класса  педагог и наставник выбирали с учетом наиболее интересного и востребованного направления – развитие креативности. Была разработана форма - морфологическая вертушка. Мастер-класс накануне конкурса был представлен коллегам, которые помогли его детально проанализировать, что позволило педагогу свести к минимуму все ошибки.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стрессоустойчивости и самообладания при публичном выступлении, педагогу было предложено побеседовать с психологом нашего Центра.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Молодой педагог, КовинаАлена Игоревна, заняла 2 место в муниципальном этапе конкурса. А в региональном этапе не прошла в финал, но заняла 2 место в своей номинации.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Алены Игоревны в конкурсах способствовало повышению ее профессиональной компетентности и подготовки к аттестации на 1 квалификационную категорию.</w:t>
      </w:r>
    </w:p>
    <w:p w:rsidR="00EB0FE2" w:rsidRDefault="00EB0FE2">
      <w:pPr>
        <w:spacing w:after="0"/>
        <w:jc w:val="both"/>
        <w:rPr>
          <w:rFonts w:ascii="Times New Roman" w:hAnsi="Times New Roman"/>
          <w:sz w:val="28"/>
        </w:rPr>
      </w:pPr>
    </w:p>
    <w:p w:rsidR="00EB0FE2" w:rsidRDefault="007D3141" w:rsidP="007F5F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Механизмы реализации практики наставничества</w:t>
      </w:r>
    </w:p>
    <w:p w:rsidR="007F5FA4" w:rsidRDefault="007F5F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Разработка </w:t>
      </w:r>
      <w:r w:rsidR="007F5FA4">
        <w:rPr>
          <w:rFonts w:ascii="Times New Roman" w:hAnsi="Times New Roman"/>
          <w:sz w:val="28"/>
          <w:highlight w:val="white"/>
        </w:rPr>
        <w:t>«Положение о наставничестве в М</w:t>
      </w:r>
      <w:r>
        <w:rPr>
          <w:rFonts w:ascii="Times New Roman" w:hAnsi="Times New Roman"/>
          <w:sz w:val="28"/>
          <w:highlight w:val="white"/>
        </w:rPr>
        <w:t>униципальном учреждении дополнительного образования «Центр дополнительного обр</w:t>
      </w:r>
      <w:r w:rsidR="007F5FA4">
        <w:rPr>
          <w:rFonts w:ascii="Times New Roman" w:hAnsi="Times New Roman"/>
          <w:sz w:val="28"/>
          <w:highlight w:val="white"/>
        </w:rPr>
        <w:t>азования «Созвездие» Тутаевского муниципального района</w:t>
      </w:r>
      <w:r>
        <w:rPr>
          <w:rFonts w:ascii="Times New Roman" w:hAnsi="Times New Roman"/>
          <w:sz w:val="28"/>
          <w:highlight w:val="white"/>
        </w:rPr>
        <w:t>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Определение пар наставник-наставляемый, приказ о наставничестве директора учреждения.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Диагностика профессиональных дефицитов, анализ результатов.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Составление плана работы наставника, индивидуального плана работы наставляемого.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Поэтапное включение наставляемых в систему профессиональной деятельности учреждения.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Постепенное освоение молодым педагогом профессии в практической деятельности.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Регулярная обратная связь, которая  помогает  более четко и объективно оценить результаты своей работы, а при необходимости — вовремя исправить ошибки.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FA4">
        <w:rPr>
          <w:rFonts w:ascii="Times New Roman" w:hAnsi="Times New Roman"/>
          <w:sz w:val="28"/>
        </w:rPr>
        <w:t>Отражение материалов на сайте</w:t>
      </w:r>
      <w:r>
        <w:rPr>
          <w:rFonts w:ascii="Times New Roman" w:hAnsi="Times New Roman"/>
          <w:sz w:val="28"/>
        </w:rPr>
        <w:t xml:space="preserve"> организации (Приложение3).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21448" w:rsidRDefault="00221448">
      <w:pPr>
        <w:rPr>
          <w:rFonts w:ascii="Times New Roman" w:hAnsi="Times New Roman"/>
          <w:b/>
          <w:sz w:val="28"/>
          <w:shd w:val="clear" w:color="auto" w:fill="FFFFFF" w:themeFill="background1"/>
        </w:rPr>
      </w:pPr>
      <w:r>
        <w:rPr>
          <w:rFonts w:ascii="Times New Roman" w:hAnsi="Times New Roman"/>
          <w:b/>
          <w:sz w:val="28"/>
          <w:shd w:val="clear" w:color="auto" w:fill="FFFFFF" w:themeFill="background1"/>
        </w:rPr>
        <w:br w:type="page"/>
      </w:r>
    </w:p>
    <w:p w:rsidR="007F5FA4" w:rsidRPr="007F5FA4" w:rsidRDefault="007D3141" w:rsidP="00EB03F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hd w:val="clear" w:color="auto" w:fill="FFD821"/>
        </w:rPr>
      </w:pPr>
      <w:r w:rsidRPr="00EB03F6">
        <w:rPr>
          <w:rFonts w:ascii="Times New Roman" w:hAnsi="Times New Roman"/>
          <w:b/>
          <w:sz w:val="28"/>
          <w:shd w:val="clear" w:color="auto" w:fill="FFFFFF" w:themeFill="background1"/>
        </w:rPr>
        <w:lastRenderedPageBreak/>
        <w:t>Апробация модели внедрения виртуального методического кабинета</w:t>
      </w:r>
      <w:r w:rsidRPr="007F5FA4">
        <w:rPr>
          <w:rFonts w:ascii="Times New Roman" w:hAnsi="Times New Roman"/>
          <w:b/>
          <w:sz w:val="28"/>
          <w:shd w:val="clear" w:color="auto" w:fill="FFD821"/>
        </w:rPr>
        <w:t xml:space="preserve"> </w:t>
      </w:r>
    </w:p>
    <w:p w:rsidR="007F5FA4" w:rsidRPr="007F5FA4" w:rsidRDefault="007D3141" w:rsidP="00EB0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hd w:val="clear" w:color="auto" w:fill="FFD821"/>
        </w:rPr>
      </w:pPr>
      <w:r w:rsidRPr="00EB03F6">
        <w:rPr>
          <w:rFonts w:ascii="Times New Roman" w:hAnsi="Times New Roman"/>
          <w:b/>
          <w:sz w:val="28"/>
          <w:shd w:val="clear" w:color="auto" w:fill="FFFFFF" w:themeFill="background1"/>
        </w:rPr>
        <w:t>при организации наставничества «педагог-педагог»</w:t>
      </w:r>
      <w:r w:rsidRPr="007F5FA4">
        <w:rPr>
          <w:rFonts w:ascii="Times New Roman" w:hAnsi="Times New Roman"/>
          <w:b/>
          <w:sz w:val="28"/>
          <w:shd w:val="clear" w:color="auto" w:fill="FFD821"/>
        </w:rPr>
        <w:t xml:space="preserve"> </w:t>
      </w:r>
    </w:p>
    <w:p w:rsidR="00EB0FE2" w:rsidRPr="007F5FA4" w:rsidRDefault="007F5FA4" w:rsidP="00EB0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hd w:val="clear" w:color="auto" w:fill="FFD821"/>
        </w:rPr>
      </w:pPr>
      <w:r w:rsidRPr="00EB03F6">
        <w:rPr>
          <w:rFonts w:ascii="Times New Roman" w:hAnsi="Times New Roman"/>
          <w:b/>
          <w:sz w:val="28"/>
        </w:rPr>
        <w:t xml:space="preserve">и </w:t>
      </w:r>
      <w:r w:rsidRPr="00EB03F6">
        <w:rPr>
          <w:rFonts w:ascii="Times New Roman" w:hAnsi="Times New Roman"/>
          <w:b/>
          <w:sz w:val="28"/>
          <w:shd w:val="clear" w:color="auto" w:fill="FFFFFF" w:themeFill="background1"/>
        </w:rPr>
        <w:t>помощь молодому специалисту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Апробация модели внедрения работы Виртуального методического кабинета предполагает ее тестирование и оценку эффективности в конкретных условиях.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апробации:  проверить эффективность и удобство использования Виртуального методического кабинета для наставников в процессе поддержки молодых педагогов.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апробации:  наставники и молодые педагоги Центра «Созвездие».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Персональные участники: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наставник Баскова Е.Г – наставляемые Рябчикова С.А., Кинарейкина А.Ю.;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наставник Соколова С.Ю. – наставляемые Миронова А.Н., Ильина А.Н;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наставник Букова Т.И. – наставляемый Ковина А.И.;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наставник Зорина М.Ю. – наставляемый Волгова С.А.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апробации: наставники и наставляемые  получали доступ к Виртуальному методическому кабинету, ознакомились с его функционалом, использовали его в своей работе и оценивали его эффективность.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апробации модели Виртуального методического кабинета было проведено анкетирование среди наставников (Приложение 4).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100% респондентов отметили, что Виртуальный методический кабинет значительно облегчил их работу по поддержке молодых педагогов. Некоторые наставники отметили, что благодаря кабинету им удалось сократить время на поиск необходимых методических материалов и улучшить качество своей работы.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Они поделились положительными результатами, такими как повышение эффективности обратной связи с молодыми педагогами, возможность быстрого доступа к актуальным методическим материалам. 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80 % наставников лично учас</w:t>
      </w:r>
      <w:r w:rsidR="007F5FA4">
        <w:rPr>
          <w:rFonts w:ascii="Times New Roman" w:hAnsi="Times New Roman"/>
          <w:sz w:val="28"/>
        </w:rPr>
        <w:t xml:space="preserve">твовали в наполнении кабинета и, </w:t>
      </w:r>
      <w:r>
        <w:rPr>
          <w:rFonts w:ascii="Times New Roman" w:hAnsi="Times New Roman"/>
          <w:sz w:val="28"/>
        </w:rPr>
        <w:t>по оценке респонде</w:t>
      </w:r>
      <w:r w:rsidR="007F5FA4">
        <w:rPr>
          <w:rFonts w:ascii="Times New Roman" w:hAnsi="Times New Roman"/>
          <w:sz w:val="28"/>
        </w:rPr>
        <w:t xml:space="preserve">нтов, </w:t>
      </w:r>
      <w:r>
        <w:rPr>
          <w:rFonts w:ascii="Times New Roman" w:hAnsi="Times New Roman"/>
          <w:sz w:val="28"/>
        </w:rPr>
        <w:t xml:space="preserve">это </w:t>
      </w:r>
      <w:r w:rsidR="007F5FA4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могло им структурировать свой план работы наставника, систематизировать свои методические материалы и эффективно организовать свою работу с молодыми педагогами.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100 % респондентов отметили, что благодаря доступу к различным методическим материалам в ВМК, его подопечный смог разработать более интересные и разнообразные занятия, что положительно сказалось на мотивации обучающихся.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результатом апробации ВМК стало вовлечение молодых специалистов (до года работы) в конкурсное движение обучающихся. Это способствует развитию профессиональных навыков и компетенций у молодых специалистов, таких как организация мероприятий, адаптация заданий под разные возрастные группы и уровни подготовки, повышению мотивации обучающихся к участию в конкурсах.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100 % респондентов отметили, что ВМК помог составить индивидуальную траекторию профессионального развития.  ВМК  содержит информацию о различных программных и образовательных возможностях, которые могут быть полезны для профессионального развития педагога. В контексте составления плана индивидуального  развития  ВМК предлагает каталог курсов, тренингов и семинаров, которые педагоги могут  пройти для улучшения своих навыков.</w:t>
      </w:r>
    </w:p>
    <w:p w:rsidR="00EB0FE2" w:rsidRDefault="007D3141" w:rsidP="007F5F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ходе апробации работы ВМК были отмечены точки развития электронного ресурса.</w:t>
      </w:r>
    </w:p>
    <w:p w:rsidR="00EB0FE2" w:rsidRDefault="007D3141" w:rsidP="007F5FA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 базы данных: ВМК  будут  добавляться новые методические материалы, статьи, видеоуроки, онлайн-курсы и другие образовательные ресурсы по запросам педагогов.</w:t>
      </w:r>
    </w:p>
    <w:p w:rsidR="00EB0FE2" w:rsidRDefault="007D3141" w:rsidP="007F5FA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Персонализация и адаптация: ВМК может разрабатывать инструменты и функции, которые позволят педагогам настраивать свой опыт использования ВМК в соответствии с их индивидуальными потребностями, делать выборку материалов по запросу.</w:t>
      </w:r>
    </w:p>
    <w:p w:rsidR="00EB0FE2" w:rsidRDefault="007D3141" w:rsidP="007F5FA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Интерактивность и общение: ВМК в дальнейшем будет  предоставлять функцию </w:t>
      </w:r>
      <w:r w:rsidR="007F5FA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 форум или чат для обсуждения вопросов, задавания вопросов экспертам или наставникам</w:t>
      </w:r>
      <w:r w:rsidR="007F5FA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а также для обмена материалами и идеями.</w:t>
      </w:r>
    </w:p>
    <w:p w:rsidR="00EB0FE2" w:rsidRDefault="007D3141" w:rsidP="007F5F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 этих рекомендаций Виртуальный методический кабинет может стать более полезным и эффективным инструментом для профессионального развития педагогов.</w:t>
      </w:r>
    </w:p>
    <w:p w:rsidR="00EB0FE2" w:rsidRDefault="00EB0FE2" w:rsidP="007F5FA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448" w:rsidRDefault="002214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B0FE2" w:rsidRDefault="007D31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Список информационных источников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Год педагога и наставника, журнал  Академии Минпросвещения России, режим доступа -</w:t>
      </w:r>
      <w:hyperlink r:id="rId10" w:history="1">
        <w:r>
          <w:rPr>
            <w:rStyle w:val="15"/>
            <w:rFonts w:ascii="Times New Roman" w:hAnsi="Times New Roman"/>
            <w:sz w:val="28"/>
          </w:rPr>
          <w:t>https://vo.apkpr</w:t>
        </w:r>
        <w:r>
          <w:rPr>
            <w:rStyle w:val="15"/>
            <w:rFonts w:ascii="Times New Roman" w:hAnsi="Times New Roman"/>
            <w:sz w:val="28"/>
          </w:rPr>
          <w:t>o</w:t>
        </w:r>
        <w:r>
          <w:rPr>
            <w:rStyle w:val="15"/>
            <w:rFonts w:ascii="Times New Roman" w:hAnsi="Times New Roman"/>
            <w:sz w:val="28"/>
          </w:rPr>
          <w:t>.ru/vyipuski/mart-2023/god-pedagoga-i-nastavnika/</w:t>
        </w:r>
      </w:hyperlink>
    </w:p>
    <w:p w:rsidR="00EB0FE2" w:rsidRDefault="007D314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2.</w:t>
      </w:r>
      <w:r w:rsidR="007F5F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Кадымова Л.А. Организация системы наставничества – это инвестиция в долгосрочное развитие учреждения дополнительного образования. Самарский Внешкольник № 60,  2021, стр. 2, режим доступа - </w:t>
      </w:r>
      <w:hyperlink r:id="rId11" w:history="1">
        <w:r>
          <w:rPr>
            <w:rStyle w:val="15"/>
            <w:rFonts w:ascii="Times New Roman" w:hAnsi="Times New Roman"/>
            <w:sz w:val="28"/>
          </w:rPr>
          <w:t>http://pionersamara.ru/phocadownload/InfoMetodRabota/Iform_metad_zhurnal_Samarskiy_Vneshkolnik_N_60-2022-01-12.pdf</w:t>
        </w:r>
      </w:hyperlink>
    </w:p>
    <w:p w:rsidR="00EB0FE2" w:rsidRDefault="007D314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3. Концепция развития дополнительного образования детей до 2030 года, режим доступа: </w:t>
      </w:r>
    </w:p>
    <w:p w:rsidR="00EB0FE2" w:rsidRDefault="00EB0FE2">
      <w:pPr>
        <w:spacing w:after="0" w:line="240" w:lineRule="auto"/>
        <w:rPr>
          <w:rFonts w:ascii="Times New Roman" w:hAnsi="Times New Roman"/>
          <w:sz w:val="28"/>
        </w:rPr>
      </w:pPr>
      <w:hyperlink r:id="rId12" w:history="1">
        <w:r w:rsidR="007D3141">
          <w:rPr>
            <w:rStyle w:val="15"/>
            <w:rFonts w:ascii="Times New Roman" w:hAnsi="Times New Roman"/>
            <w:sz w:val="28"/>
          </w:rPr>
          <w:t>http://static.government.ru/media/files/3fIgkklAJ2ENBbCFVEkA3cTOsiypicBo.pdf</w:t>
        </w:r>
      </w:hyperlink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highlight w:val="white"/>
        </w:rPr>
        <w:t xml:space="preserve">Методические рекомендации по разработке и внедрению. Системы (целевой модели) наставничества педагогических работников, режим </w:t>
      </w:r>
      <w:r>
        <w:rPr>
          <w:rFonts w:ascii="Times New Roman" w:hAnsi="Times New Roman"/>
          <w:sz w:val="28"/>
        </w:rPr>
        <w:t xml:space="preserve">доступа - </w:t>
      </w:r>
      <w:hyperlink r:id="rId13" w:history="1">
        <w:r>
          <w:rPr>
            <w:rStyle w:val="15"/>
            <w:rFonts w:ascii="Times New Roman" w:hAnsi="Times New Roman"/>
            <w:sz w:val="28"/>
          </w:rPr>
          <w:t>https://stavschool4.ru/sites/default/files/Documents/2022/metodicheskie_rekomendacii_-_nastavnichestvo.pdf</w:t>
        </w:r>
      </w:hyperlink>
    </w:p>
    <w:p w:rsidR="00EB0FE2" w:rsidRDefault="007D3141">
      <w:pPr>
        <w:pStyle w:val="5"/>
        <w:spacing w:before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5.Сорокина О. А. «Развитие системы наставничества как инновационной деятельности в условиях трансформации образования», режим доступа -</w:t>
      </w:r>
      <w:hyperlink r:id="rId14" w:history="1">
        <w:r>
          <w:rPr>
            <w:rStyle w:val="15"/>
            <w:rFonts w:ascii="Times New Roman" w:hAnsi="Times New Roman"/>
            <w:sz w:val="28"/>
          </w:rPr>
          <w:t>https://xn--d1abbusdciv.xn--p1ai/conf-04-2023-pb-5536/</w:t>
        </w:r>
      </w:hyperlink>
    </w:p>
    <w:p w:rsidR="00EB0FE2" w:rsidRDefault="007D3141">
      <w:pPr>
        <w:pStyle w:val="5"/>
        <w:spacing w:before="0" w:line="24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>Федеральный  проект «Успех каждого ребенка», режим доступа:</w:t>
      </w:r>
    </w:p>
    <w:p w:rsidR="00EB0FE2" w:rsidRDefault="00EB0FE2">
      <w:pPr>
        <w:spacing w:after="0" w:line="240" w:lineRule="auto"/>
        <w:rPr>
          <w:rFonts w:ascii="Times New Roman" w:hAnsi="Times New Roman"/>
          <w:sz w:val="28"/>
        </w:rPr>
      </w:pPr>
      <w:hyperlink r:id="rId15" w:history="1">
        <w:r w:rsidR="007D3141">
          <w:rPr>
            <w:rStyle w:val="15"/>
            <w:rFonts w:ascii="Times New Roman" w:hAnsi="Times New Roman"/>
            <w:sz w:val="28"/>
          </w:rPr>
          <w:t>https://edu.gov.ru/national-project/projects/success/</w:t>
        </w:r>
      </w:hyperlink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u w:val="single"/>
        </w:rPr>
      </w:pPr>
      <w:r>
        <w:rPr>
          <w:rFonts w:ascii="Times New Roman" w:hAnsi="Times New Roman"/>
          <w:sz w:val="28"/>
        </w:rPr>
        <w:t xml:space="preserve">7. Щелканова Е.Г. Модель наставничества «Путь к познанию и мастерству», режим доступа    - </w:t>
      </w:r>
      <w:hyperlink r:id="rId16" w:history="1">
        <w:r>
          <w:rPr>
            <w:rStyle w:val="15"/>
            <w:rFonts w:ascii="Times New Roman" w:hAnsi="Times New Roman"/>
            <w:sz w:val="28"/>
          </w:rPr>
          <w:t>https://rmc.dmcentre.ru/wpcontent/uploads/2023/06/Programma.pdf</w:t>
        </w:r>
      </w:hyperlink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u w:val="single"/>
        </w:rPr>
      </w:pPr>
    </w:p>
    <w:p w:rsidR="00EB0FE2" w:rsidRDefault="007D314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B0FE2" w:rsidRDefault="007D31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1.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7D314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Алгоритм адаптации молодого  педагога дополнительного образования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адаптации молодого  педагога дополнительного образования является инструментом, который помогает разработать план  профессионального развития и достижения определенных целей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адаптации позволяет: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Определить цели и направления развития: молодой педагог может четко сформулировать свои профессиональные цели и определить, какие навыки и знания необходимы для их достижения.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Поставить приоритеты: помогает определить наиболее важные задачи и шаги, которые следует выполнить в первую очередь.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Планировать ресурсы: молодой педагог может оценить доступные ресурсы и распределить их эффективно для достижения своих целей.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Оценить, отследить молодому педагогу свой прогресс и достижения, что мотивирует его продолжать развиваться и совершенствоваться.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Повысить профессиональную уверенность: знание своего пути развития и плана действий помогает молодому педагогу чувствовать себя более уверенно в своих профессиональных навыках и возможностях.</w:t>
      </w: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целом, алгоритм адаптации молодого  педагога дополнительного образования помогает ему стать более организованным, целеустремленным и успешным в своей профессии.</w:t>
      </w: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ЧЕК-ЛИСТ </w:t>
      </w:r>
    </w:p>
    <w:p w:rsidR="00EB0FE2" w:rsidRDefault="007D31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самоанализа профессиональной деятельности</w:t>
      </w:r>
    </w:p>
    <w:p w:rsidR="00EB0FE2" w:rsidRDefault="007D31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педагога дополнительного образования</w:t>
      </w: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Оцените свои знания и навыки в своей области обучения. Разбейте их на категории и оцените каждую категорию по шкале от 1 до 10.</w:t>
      </w:r>
    </w:p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Оцените свою способность адаптироваться к изменениям в образовательной среде. Умеете ли вы быстро приспосабливаться к новым технологиям, методикам или требованиям?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EB0FE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Оцените свою способность эффективно организовывать свою работу. Как вы планируете свое время, управляете задачами и сроками? Есть ли у вас система контроля и отслеживания выполнения задач?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EB0FE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Оцените свою способность работать в команде. Как вы взаимодействуете с коллегами, обучающимися, родителями и руководством? Умеете ли вы добиваться согласия и решать конфликты?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EB0FE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Оцените свою способность адаптироваться к разным типам обучающихся. Как вы учитываете индивидуальные потребности и особенности каждого? Умеете ли вы применять разные методы обучения в зависимости от группы?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EB0FE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Оцените свою способность оценивать и анализировать свою работу. Как вы определяете свои сильные и слабые стороны? Умеете ли вы извлекать уроки из своих ошибок и применять их в будущем?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EB0FE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Оцените свою способность развиваться профессионально. Как вы следите за последними тенденциями и новыми исследованиями в своей области? Участвуете ли вы в профессиональных сообществах, конференциях или семинарах?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EB0FE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Оцените свою способность мотивировать себя и обучающихся. Как вы поддерживаете свой интерес к обучению? Как вы создаете стимулы для обучающихся и помогаете им достичь успеха?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EB0FE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Оцените свою способность коммуницировать и выступать публично. Как вы передаете информацию и объясняете сложные концепции? Умеете ли вы убедительно выступать перед аудиторией?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EB0FE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Оцените свою способность самоорганизации и самообучения. Как вы планируете свое профессиональное развитие и приобретение новых знаний и навыков? Умеете ли вы самостоятельно находить информацию и учиться новому?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987"/>
        <w:gridCol w:w="987"/>
        <w:gridCol w:w="964"/>
        <w:gridCol w:w="987"/>
        <w:gridCol w:w="987"/>
        <w:gridCol w:w="987"/>
        <w:gridCol w:w="987"/>
        <w:gridCol w:w="770"/>
        <w:gridCol w:w="552"/>
        <w:gridCol w:w="987"/>
      </w:tblGrid>
      <w:tr w:rsidR="00EB0FE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текущего состояния:</w:t>
      </w: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Оценка своих сильных и слабых сторон в качестве педагога.</w:t>
      </w: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Идентификация областей, в которых требуется дополнительное обучение и развитие навыков.</w:t>
      </w: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8 до 10 – сильные стороны</w:t>
      </w: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5-7 - области дополнительного обучении</w:t>
      </w:r>
    </w:p>
    <w:p w:rsidR="00EB0FE2" w:rsidRDefault="007D31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0-4 слабые стороны</w:t>
      </w:r>
    </w:p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8"/>
        <w:gridCol w:w="4307"/>
        <w:gridCol w:w="2086"/>
      </w:tblGrid>
      <w:tr w:rsidR="00EB0FE2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Сильные стороны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Области для дополнительного обучения                                              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Слабые  стороны</w:t>
            </w:r>
          </w:p>
        </w:tc>
      </w:tr>
      <w:tr w:rsidR="00EB0FE2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ind w:left="11" w:hanging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0FE2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ind w:left="11" w:hanging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EB0FE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5FA4" w:rsidRDefault="007F5F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EB0FE2" w:rsidRDefault="007D31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Индивидуальный план развития педагога</w:t>
      </w:r>
    </w:p>
    <w:p w:rsidR="00EB0FE2" w:rsidRDefault="00EB0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B0FE2" w:rsidRDefault="007D314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ФИО наставника ___________________________________</w:t>
      </w:r>
      <w:r>
        <w:rPr>
          <w:rFonts w:ascii="Times New Roman" w:hAnsi="Times New Roman"/>
          <w:sz w:val="24"/>
        </w:rPr>
        <w:t>(при наличии)</w:t>
      </w:r>
    </w:p>
    <w:p w:rsidR="00EB0FE2" w:rsidRDefault="00EB0FE2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tbl>
      <w:tblPr>
        <w:tblW w:w="9909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2"/>
        <w:gridCol w:w="1988"/>
        <w:gridCol w:w="1639"/>
        <w:gridCol w:w="2516"/>
        <w:gridCol w:w="1984"/>
      </w:tblGrid>
      <w:tr w:rsidR="00EB0FE2" w:rsidTr="007F5FA4">
        <w:trPr>
          <w:trHeight w:val="41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Компетенции</w:t>
            </w:r>
          </w:p>
          <w:p w:rsidR="00EB0FE2" w:rsidRDefault="007D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(трудовые действия, овладение которыми актуально для меня)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результат развития компетенции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сроки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Ресурсы по преодолению дефицитов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предъявления результатов овладения компетенцией</w:t>
            </w:r>
          </w:p>
        </w:tc>
      </w:tr>
      <w:tr w:rsidR="00EB0FE2" w:rsidTr="007F5FA4">
        <w:trPr>
          <w:trHeight w:val="41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основных методик и подходов в дополнительном образовании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Виртуальный  методический кабинет: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7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ресурсы: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8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Современные подходы к организации учебного процесса в дополнительном образовании (ped-kopilka.ru)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онлайн-курс: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9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 xml:space="preserve">Педагогика дополнительного образования и особенности реализации дополнительных программ | Курс: Образование и педагогика | 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статьи: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0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novyie-podxodyi-konf-23-apr-2021-ispr.pdf (beliro.ru)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</w:tr>
      <w:tr w:rsidR="00EB0FE2" w:rsidTr="007F5FA4">
        <w:trPr>
          <w:trHeight w:val="41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разрабатывать и проводить занятия </w:t>
            </w:r>
          </w:p>
          <w:p w:rsidR="00EB0FE2" w:rsidRDefault="00EB0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Виртуальный  методический кабинет: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1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книги:</w:t>
            </w:r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"Методика разработки и проведения занятий в дополнительном образовании" автора Е.А. Смирновой;</w:t>
            </w:r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ресурсы: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2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«Интерактивные методы обучения на занятиях в дополнительном образовании» (xn--j1ahfl.xn--p1ai)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онлайн-курс: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3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Цифровые образовательные ресурсы педагога | Udemy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Требуется  самостоятельное заполнение</w:t>
            </w:r>
          </w:p>
        </w:tc>
      </w:tr>
      <w:tr w:rsidR="00EB0FE2" w:rsidTr="007F5FA4">
        <w:trPr>
          <w:trHeight w:val="112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Навыки работы с различными потребностямобучения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Виртуальный  методический кабинет: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4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ресурс: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5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Модель работы с "Одаренными детьми". (infourok.ru)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онлайн-курс: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6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Байбородова Л. В. Педагогика дополнительного образования. Работа с детьми с особыми образовательными потребностями — купить, читать онлайн. «Юрайт» (urait.ru)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статьи: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7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Инклюзивный потенциал современного дополнительного образования детей (dop-obrazovanie.com)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книги:</w:t>
            </w:r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"Обучение детей с особыми образовательными потребностями" автора И.В. Кузнецовой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</w:tr>
      <w:tr w:rsidR="00EB0FE2" w:rsidTr="007F5FA4">
        <w:trPr>
          <w:trHeight w:val="699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оценивать и анализировать  достижения обучающихся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Виртуальный  методический кабинет: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8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статьи:</w:t>
            </w:r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EE"/>
                <w:sz w:val="24"/>
                <w:u w:val="single" w:color="000000"/>
              </w:rPr>
              <w:lastRenderedPageBreak/>
              <w:t>Практикум "Современный инструментарий контроля и оценки достижений стандартов образования" (znanio.ru)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Требуется  самостоятельное заполнение</w:t>
            </w:r>
          </w:p>
        </w:tc>
      </w:tr>
      <w:tr w:rsidR="00EB0FE2" w:rsidTr="007F5FA4">
        <w:trPr>
          <w:trHeight w:val="2159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Навыки работы в команде и сотрудничества с коллегами: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Виртуальный  методический кабинет: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книги:</w:t>
            </w:r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"Как выжить в коллективе" Андрея Курпатова</w:t>
            </w:r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"Семь навыков высокоэффективных людей" </w:t>
            </w:r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"Управление конфликтами в коллективе" Ирины Морозовой </w:t>
            </w:r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вебинар: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0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Лекция 2: Эффективное сотрудничество в команде — Видео (vk.com)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</w:tr>
      <w:tr w:rsidR="00EB0FE2" w:rsidTr="007F5FA4">
        <w:trPr>
          <w:trHeight w:val="2159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применять инновационные методы в дополнительном образовании 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  самостоятельное заполнение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Виртуальный  методический кабинет: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1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Виртуальный методический кабинет (yar.ru)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Книги: "Инновации в образовании" Линды Дарлинг-Хэммонд – </w:t>
            </w:r>
            <w:r>
              <w:rPr>
                <w:rFonts w:ascii="Times New Roman" w:hAnsi="Times New Roman"/>
                <w:sz w:val="24"/>
              </w:rPr>
              <w:br/>
              <w:t>онлайн-ресурсы: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2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Инновации В Дополнительном Образовании скачать с mp4 mp3 flv (videomin.net)</w:t>
              </w:r>
            </w:hyperlink>
          </w:p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онлайн-курс:</w:t>
            </w:r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3" w:history="1"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 xml:space="preserve">Практикум "Лекториум «Инновации в образовании: методики и технологии»" </w:t>
              </w:r>
              <w:r w:rsidR="007D3141"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lastRenderedPageBreak/>
                <w:t>(znanio.ru)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Требуется  самостоятельное заполнение</w:t>
            </w:r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Индивидуальный образовательный маршрут</w:t>
      </w:r>
      <w:r w:rsidR="007F5F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молодого  педагога дополнительного образования должен быть гибким и адаптируемым, чтобы учитывать изменения в профессиональных целях и обстоятельствах. Он поможет молодому специалисту иметь четкий план действий и систематически развиваться в своей профессии.</w:t>
      </w: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B0FE2" w:rsidRDefault="007D314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B0FE2" w:rsidRDefault="007D31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EB0FE2" w:rsidRDefault="007D31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Банк педагогических работников – наставников</w:t>
      </w:r>
    </w:p>
    <w:p w:rsidR="00EB0FE2" w:rsidRDefault="00EB0F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2304"/>
        <w:gridCol w:w="1348"/>
        <w:gridCol w:w="5919"/>
      </w:tblGrid>
      <w:tr w:rsidR="00EB0FE2">
        <w:tc>
          <w:tcPr>
            <w:tcW w:w="2304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Контакты</w:t>
            </w:r>
          </w:p>
        </w:tc>
        <w:tc>
          <w:tcPr>
            <w:tcW w:w="5919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опыта, которым может поделиться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Кочина И.В.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Рязанова Ю.Д.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проектной и исследовательской деятельности с обучающимися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Рязанова Ю.Д.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функциональной грамотности обучающихся на занятиях в дополнительном образовании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Кочина И.В.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Написание научно-методической статьи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Ильина А.Н.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статьи в СМИ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Архиповская А.А.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Соколова С.Ю.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проекта на Грант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реализация социально-значимых проектов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Рожкова С.Н.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Завгородняя Р.И.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 на занятиях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Долголожкина Е.В.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экскурсий, походов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Н.Н.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Триз-технологии на занятиях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Лебедева М.В.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экскурсий в живой уголок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Трындина Т.С.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деятельности мобильного педагога с применением дистанционного обучения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Рожкова С.Н.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Орлова И.А.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видео-редакторами для создания роликов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Орлова И.А.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различными платформами для создания видео-досок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навыков публичного выступления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Миронова А.Н.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избыточной среды для развития обучающихся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Индивидуальный образовательный маршрут обучающегося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Бауфал К.О.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группы в ВК, создание личного сайта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Рязанова Ю.Д.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Синельникова И.А.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Баскова Е.Г.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дополнительных общеобразовательных программ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опыта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занятий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учебно-методического комплекса к занятию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ИОМ педагога</w:t>
            </w:r>
          </w:p>
        </w:tc>
      </w:tr>
      <w:tr w:rsidR="00EB0FE2">
        <w:tc>
          <w:tcPr>
            <w:tcW w:w="2304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Соколова С.Ю.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Горячева Е.А.</w:t>
            </w:r>
          </w:p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Мастакова М.А.</w:t>
            </w:r>
          </w:p>
        </w:tc>
        <w:tc>
          <w:tcPr>
            <w:tcW w:w="1348" w:type="dxa"/>
          </w:tcPr>
          <w:p w:rsidR="00EB0FE2" w:rsidRDefault="007D31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//-//-//</w:t>
            </w:r>
          </w:p>
        </w:tc>
        <w:tc>
          <w:tcPr>
            <w:tcW w:w="5919" w:type="dxa"/>
          </w:tcPr>
          <w:p w:rsidR="00EB0FE2" w:rsidRDefault="007D314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профессиональному конкурсу «Сердце отдаю детям»</w:t>
            </w:r>
          </w:p>
        </w:tc>
      </w:tr>
    </w:tbl>
    <w:p w:rsidR="00EB0FE2" w:rsidRDefault="00EB0FE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B0FE2" w:rsidRDefault="007D314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B0FE2" w:rsidRDefault="007D31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EB0FE2" w:rsidRDefault="007D31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Отражение материалов на сайте организации</w:t>
      </w: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33"/>
        <w:gridCol w:w="4933"/>
      </w:tblGrid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Документ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Ссылка на сайте</w:t>
            </w:r>
          </w:p>
        </w:tc>
      </w:tr>
      <w:tr w:rsidR="00EB0FE2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Нормативные документы</w:t>
            </w:r>
          </w:p>
        </w:tc>
      </w:tr>
      <w:tr w:rsidR="00EB0FE2">
        <w:trPr>
          <w:trHeight w:val="77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color w:val="0000EE"/>
                <w:sz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</w:rPr>
              <w:t>Федеральные нормативные документы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4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https://cdt-tmr.edu.yar.ru/federalnie_normativnie_doku_32.html?hash=ed8cc0ecc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нормативные документы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</w:pPr>
            <w:hyperlink r:id="rId35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https://cdt-tmr.edu.yar.ru/svedeniya_ob_obrazovatelnoy_organizatsii/dokumenti.html</w:t>
              </w:r>
            </w:hyperlink>
          </w:p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B0FE2">
        <w:trPr>
          <w:trHeight w:val="20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Система наставничества</w:t>
            </w:r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 наставничестве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6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https://cdt-tmr.edu.yar.ru/docs/dokumenti_23/polozhenie_o_nastavnichestve.pdf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затруднений педагога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7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https://cdt-tmr.edu.yar.ru/docs/dokumenti_23-2/diagnostika_zatrudneniy_pedagoga.docx</w:t>
              </w:r>
            </w:hyperlink>
          </w:p>
        </w:tc>
      </w:tr>
      <w:tr w:rsidR="00EB0FE2">
        <w:trPr>
          <w:trHeight w:val="102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Дорожная карта педагога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8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https://cdt-tmr.edu.yar.ru/docs/dokumenti_23-2/dorozhnaya_karta_molodogo_pedagoga_dopolnitelnogo_obrazovaniya.docx</w:t>
              </w:r>
            </w:hyperlink>
          </w:p>
        </w:tc>
      </w:tr>
      <w:tr w:rsidR="00EB0FE2">
        <w:trPr>
          <w:trHeight w:val="312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помощь молодому педагогу</w:t>
            </w:r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39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https://cdt-tmr.edu.yar.ru/docs/dokumenti_23-2/pedagog_dopolnitelnogo_obrazovaniya.pptx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0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https://cdt-tmr.edu.yar.ru/docs/dokumenti_23-2/tekst_k_slaydam_po_tem__pedagog_dopolnitelnogo_obrazovaniya.docx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1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https://cdt-tmr.edu.yar.ru/docs/dokumenti_23-2/attestatsiya.pptx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2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https://cdt-tmr.edu.yar.ru/docs/dokumenti_23-2/tekst_tv_gr___attestatsiya.docx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Самообразование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3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https://cdt-tmr.edu.yar.ru/docs/dokumenti_23-2/samoobrazovanie_pdo_1_.pptx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Самообразование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4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https://cdt-tmr.edu.yar.ru/docs/dokumenti_23-2/samorazvitie_pedagoga_1_.docx</w:t>
              </w:r>
            </w:hyperlink>
          </w:p>
        </w:tc>
      </w:tr>
      <w:tr w:rsidR="00EB0FE2">
        <w:trPr>
          <w:trHeight w:val="20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5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https://cdt-tmr.edu.yar.ru/docs/dokumenti_23-2/uch__zanyatiya1.ppt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6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https://cdt-tmr.edu.yar.ru/docs/dokumenti_23-2/uch_zanyatie.docx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дополнительного образования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47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https://cdt-tmr.edu.yar.ru/docs/dokumenti_23-2/dopolnitelnaya_obshcheobrazovatelnaya_obshcherazvivayushchaya_programma.pptx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дополнительного образования (комментарии к презентации)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48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https://cdt-tmr.edu.yar.ru/docs/dokumenti_23-2/dopolnitelnaya_obshcheobrazovatelnaya_obshcherazvivayushchaya_programma.docx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собеседования с педагогами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49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https://cdt-tmr.edu.yar.ru/docs/formi_sobesedovaniya_s_pedagogami.pdf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Документация педагога дополнительного образования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50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https://cdt-tmr.edu.yar.ru/docs/dokumenti_23-2/dokumentatsiya_pdo.pptx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Документация педагога дополнительного образования (комментарии)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51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https://cdt-tmr.edu.yar.ru/docs/dokumenti_23-2/dokumentatsiya_pdo_tekst.docx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детей в объединение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52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https://cdt-tmr.edu.yar.ru/docs/dokumenti_23-2/kak_nabrat_detey_sokolova_syu.pptx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детей в объединение (комментарии)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53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https://cdt-tmr.edu.yar.ru/docs/dokumenti_23-2/poleznie_soveti_sokolova_syu.docx</w:t>
              </w:r>
            </w:hyperlink>
          </w:p>
        </w:tc>
      </w:tr>
      <w:tr w:rsidR="00EB0FE2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Методические материалы</w:t>
            </w:r>
          </w:p>
        </w:tc>
      </w:tr>
      <w:tr w:rsidR="00EB0FE2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Дополнительная общеобразовательная общеразвивающая программа</w:t>
            </w:r>
          </w:p>
        </w:tc>
      </w:tr>
      <w:tr w:rsidR="00EB0FE2">
        <w:trPr>
          <w:trHeight w:val="94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54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https://cdt-tmr.edu.yar.ru/docs/dokumenti_22/polozhenie_o_doop.pdf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55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https://cdt-tmr.edu.yar.ru/docs/dokumenti_21/doop1.pdf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по ведению журналов учета занятий учебных групп и коллективов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56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https://cdt-tmr.edu.yar.ru/docs/trebovaniya_k_zhurnalam.pdf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Методические рекомендации по разработке интегрированных ДООП нового поколения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57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https://cdt-tmr.edu.yar.ru/docs/dokumenti3/metodicheskie_rekomendatsii_po_razrabotke_integrirovannih_doop_novogo_pokoleniya.pdf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 по проектированию дистанционных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58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https://cdt-tmr.edu.yar.ru/docs/dokumenti3/rekomendatsii_po_proektirovaniyu_distantsionnih_doop_pravka_27_04.pdf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и советы по проектированию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59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https://cdt-tmr.edu.yar.ru/docs/dokumenti3/rekomendatsii_po_proektirovaniyu_doop.pdf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проектированию разноуровневых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60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https://cdt-tmr.edu.yar.ru/docs/dokumenti3/rekomendatsii_po_proektirovaniyu_raznourovnevih_programm.pdf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проектированию модульных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61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https://cdt-tmr.edu.yar.ru/docs/dokumenti3/rekomendatsii_po_proektirovaniyu.pdf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проектированию сетевых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62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https://cdt-tmr.edu.yar.ru/docs/dokumenti_21/rekomendatsii_po_proektirovaniyu_setevih_doop.pdf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проектированию краткосрочных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63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https://cdt-tmr.edu.yar.ru/docs/dokumenti_21/rekomendatsii_po_proektirovaniyu_kratkosrochnih_doop.pdf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проектированию комплексных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64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https://cdt-tmr.edu.yar.ru/docs/dokumenti_21/rekomendatsii_po_proektirovaniyu_kompleksnih_programm.pdf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проектированию индивидуальных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65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https://cdt-tmr.edu.yar.ru/docs/dokumenti_21/rekomendatsii_po_proektirovaniyu_individualnih_doop.pdf</w:t>
              </w:r>
            </w:hyperlink>
          </w:p>
        </w:tc>
      </w:tr>
      <w:tr w:rsidR="00EB0FE2">
        <w:trPr>
          <w:trHeight w:val="118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 по реализации ДООП с применением электронного обучения и дистанционных образовательных технологий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66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https://cdt-tmr.edu.yar.ru/docs/dokumenti_21/rekomendatsii.pdf</w:t>
              </w:r>
            </w:hyperlink>
          </w:p>
        </w:tc>
      </w:tr>
      <w:tr w:rsidR="00EB0FE2">
        <w:trPr>
          <w:trHeight w:val="99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Мониторинг образовательных результатов в ДООП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67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https://cdt-tmr.edu.yar.ru/docs/dokumenti_21/konsultatsiya_monitoring__obrazovatelnih_rezultatov.pdf</w:t>
              </w:r>
            </w:hyperlink>
          </w:p>
        </w:tc>
      </w:tr>
      <w:tr w:rsidR="00EB0FE2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Учебное занятие</w:t>
            </w:r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Самоанализ учебного занятия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68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https://cdt-tmr.edu.yar.ru/docs/dokumenti_21/samoanaliz_zanyatiya.pdf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карта анализа занятия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69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https://cdt-tmr.edu.yar.ru/docs/eksper_karta_analiza_zanyatiya.pdf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по ведению журналов учета занятий учебных групп и коллективов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0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https://cdt-tmr.edu.yar.ru/docs/trebovaniya_k_zhurnalam.pdf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самоанализу занятий и мероприятий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71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https://disk.yandex.ru/d/VKMZedqnHZDjuA</w:t>
              </w:r>
            </w:hyperlink>
          </w:p>
        </w:tc>
      </w:tr>
      <w:tr w:rsidR="00EB0FE2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родителями</w:t>
            </w:r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Памятка о проведении родительского собрания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2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https://cdt-tmr.edu.yar.ru/docs/pamyatka_rod_sobr.pdf</w:t>
              </w:r>
            </w:hyperlink>
          </w:p>
        </w:tc>
      </w:tr>
      <w:tr w:rsidR="00EB0FE2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Презентация опыта</w:t>
            </w:r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Памятка-рекомендация педагогу по обобщению своего опыта работы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73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https://cdt-tmr.edu.yar.ru/docs/pamyatka.pdf</w:t>
              </w:r>
            </w:hyperlink>
          </w:p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Баскова Е.Г. Выступление "Путь к успеху"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74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https://cdt-tmr.edu.yar.ru/docs/dokumenti_23-2/vistuplenie__put_k_uspehu.pptx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Баскова Е.Г. Текст выступления "Путь к успеху"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5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https://cdt-tmr.edu.yar.ru/docs/dokumenti_23-2/vistuplenie_na_pedagogicheskih_chteniyah_po_teme.docx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Ковина А.И. Конспект занятия «Строительные профессии» с использованием «Морфологической вертушки»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76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https://cdt-tmr.edu.yar.ru/docs/dokumenti_23-2/konspekt_zanyatiya_stroitelnie_professii_s_ispolzovanim_morf_vert.docx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Кочина И.В. Статья "Смена весеннего лагеря «Есть идея!»"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77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https://cdt-tmr.edu.yar.ru/docs/dokumenti_23-2/kochina_i_v__statya_est_ideya.docx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Кочина И.В., Сухов Е.Е., Карташова И.А., Ситникова С.А., Юрчак Н.А. Описание опыта сетевого взаимодействия организаций в рамках социально-значимого проекта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78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https://cdt-tmr.edu.yar.ru/docs/dokumenti_23-2/opisanie_opita_setevogo_vzaimod__2020_samiy_sok.doc</w:t>
              </w:r>
            </w:hyperlink>
          </w:p>
        </w:tc>
      </w:tr>
      <w:tr w:rsidR="00EB0FE2">
        <w:trPr>
          <w:trHeight w:val="115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Кочина И.В., Рязанова Ю.Д., Соколова С.Ю., Трындина Т.С. Статья "Социально значимые проекты в дополнительном экологическом образовании"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79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https://cdt-tmr.edu.yar.ru/docs/dokumenti_23-2/statya_sovmestnaya_pro_proekti_ebo_.docx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Рожкова С.Н. Статья "Традиционные досуговые мероприятия, как средство развития креативного мышления обучающихся в ансамбле бального танца «Серпантин»"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80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https://disk.yandex.ru/d/3U8BTjZCgrUZSw</w:t>
              </w:r>
            </w:hyperlink>
          </w:p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Мастакова М.А. Статья "Конкурс "Робобаттл" как творческая форма проверки знаний обучающихся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81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https://cdt-tmr.edu.yar.ru/docs/dokumenti_23-2/statya_mastakova_ma.pdf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Рябчикова С.В. Мастер-класс "Новые формы организации обучения и воспитания детей в </w:t>
            </w:r>
            <w:r>
              <w:rPr>
                <w:rFonts w:ascii="Times New Roman" w:hAnsi="Times New Roman"/>
                <w:sz w:val="24"/>
              </w:rPr>
              <w:lastRenderedPageBreak/>
              <w:t>дополнительной образовании" (презентация)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82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https://cdt-tmr.edu.yar.ru/docs/dokumenti_23-2/mk_ryabchikovoy_s_v__keys-tehnologii.pptx</w:t>
              </w:r>
            </w:hyperlink>
          </w:p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Рябчикова С.В. Мастер-класс "Новые формы организации обучения и воспитания детей в дополнительной образовании (комментарии)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Style w:val="15"/>
                <w:rFonts w:ascii="Times New Roman" w:hAnsi="Times New Roman"/>
                <w:sz w:val="24"/>
              </w:rPr>
            </w:pPr>
            <w:hyperlink r:id="rId83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https://cdt-tmr.edu.yar.ru/docs/dokumenti_23-2/tekst_k_prezentatsii_mk_ryabchikovoy_s_v__keysi.docx</w:t>
              </w:r>
            </w:hyperlink>
          </w:p>
        </w:tc>
      </w:tr>
      <w:tr w:rsidR="00EB0FE2">
        <w:trPr>
          <w:trHeight w:val="360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Сборники "Тезисов педагогических чтений"</w:t>
            </w:r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4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https://cdt-tmr.edu.yar.ru/docs/dokumenti_21/sbornik_21.pdf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5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https://cdt-tmr.edu.yar.ru/docs/dokumenti_21/1sbornik_2020.pdf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6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https://cdt-tmr.edu.yar.ru/docs/dokumenti_21/sbornik_18.pdf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7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https://drive.google.com/drive/folders/1vXfxQskkrzTICHTKwhoLPkaG0vPNFb6Z?usp=sharing</w:t>
              </w:r>
            </w:hyperlink>
          </w:p>
        </w:tc>
      </w:tr>
      <w:tr w:rsidR="00EB0FE2">
        <w:trPr>
          <w:trHeight w:val="73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8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https://cdt-tmr.edu.yar.ru/docs/dokumenti_21/sbornik_2016.pdf</w:t>
              </w:r>
            </w:hyperlink>
          </w:p>
        </w:tc>
      </w:tr>
      <w:tr w:rsidR="00EB0FE2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7D31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2" w:rsidRDefault="00EB0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9" w:history="1">
              <w:r w:rsidR="007D3141">
                <w:rPr>
                  <w:rStyle w:val="15"/>
                  <w:rFonts w:ascii="Times New Roman" w:hAnsi="Times New Roman"/>
                  <w:sz w:val="24"/>
                </w:rPr>
                <w:t>https://cdt-tmr.edu.yar.ru/docs/dokumenti_21/sbonik_tezisov.pdf</w:t>
              </w:r>
            </w:hyperlink>
          </w:p>
        </w:tc>
      </w:tr>
    </w:tbl>
    <w:p w:rsidR="00EB0FE2" w:rsidRDefault="00EB0FE2">
      <w:pPr>
        <w:spacing w:after="0" w:line="240" w:lineRule="auto"/>
        <w:rPr>
          <w:rFonts w:ascii="Times New Roman" w:hAnsi="Times New Roman"/>
          <w:sz w:val="24"/>
        </w:rPr>
      </w:pPr>
    </w:p>
    <w:p w:rsidR="00EB0FE2" w:rsidRDefault="00EB0FE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EB0FE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</w:p>
    <w:p w:rsidR="00EB0FE2" w:rsidRDefault="00EB0FE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B0FE2" w:rsidRDefault="007D314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Анкетирование наставников и наставляемых в рамках апробации Виртуального методического кабинета</w:t>
      </w:r>
    </w:p>
    <w:p w:rsidR="00EB0FE2" w:rsidRDefault="00EB0FE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для наставников: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Как часто вы используете Виртуальный методический кабинет (ВМК) в своей работе?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Ежедневно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Несколько раз в неделю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Редко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Никогда не использую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Какие типы материалов вы наиболее часто используете в ВМК? (Выберите все, что подходит)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Методические пособия и инструкции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Видеоуроки и обучающие видеоматериалы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Онлайн-курсы и тренинги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Статьи и публикации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Какие функции ВМК вы считаете наиболее полезными для вашей работы? (Выберите все, что подходит)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поиска и скачивания методических материалов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общения и обмена опытом с другими педагогами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создания персональных планов развития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Как бы вы оценили удобство использования ВМК?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Очень удобно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Удобно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Нейтрально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Неудобно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Очень неудобно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Какие дополнительные функции или материалы вы бы хотели видеть в ВМК?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для наставляемых: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Как часто вы используете Виртуальный методический кабинет (ВМК) в своей работе?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Ежедневно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Несколько раз в неделю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Редко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Никогда не использую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Какие типы материалов вы наиболее часто используете в ВМК? (Выберите все, что подходит)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Методические пособия и инструкции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Видеоуроки и обучающие видеоматериалы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Статьи и публикации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Какие функции ВМК вы считаете наиболее полезными для вашей работы? (Выберите все, что подходит)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поиска и скачивания методических материалов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общения и обмена опытом с другими педагогами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создания персональных планов развития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Как бы вы оценили удобство использования ВМК?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Очень удобно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Удобно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Нейтрально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Неудобно</w:t>
      </w: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Очень неудобно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EB0FE2" w:rsidRDefault="007D31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Какие дополнительные функции или материалы вы бы хотели видеть в ВМК?</w:t>
      </w:r>
    </w:p>
    <w:p w:rsidR="00EB0FE2" w:rsidRDefault="00EB0FE2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Default="003045DE">
      <w:pPr>
        <w:spacing w:after="0"/>
        <w:rPr>
          <w:rFonts w:ascii="Times New Roman" w:hAnsi="Times New Roman"/>
          <w:sz w:val="28"/>
        </w:rPr>
      </w:pPr>
    </w:p>
    <w:p w:rsidR="003045DE" w:rsidRPr="003045DE" w:rsidRDefault="003045DE" w:rsidP="003045DE">
      <w:pPr>
        <w:spacing w:after="0"/>
        <w:jc w:val="center"/>
        <w:rPr>
          <w:rFonts w:ascii="Times New Roman" w:hAnsi="Times New Roman"/>
          <w:b/>
          <w:sz w:val="28"/>
        </w:rPr>
      </w:pPr>
      <w:r w:rsidRPr="003045DE">
        <w:rPr>
          <w:rFonts w:ascii="Times New Roman" w:hAnsi="Times New Roman"/>
          <w:b/>
          <w:sz w:val="28"/>
        </w:rPr>
        <w:lastRenderedPageBreak/>
        <w:t>Проверка на плагиат</w:t>
      </w:r>
    </w:p>
    <w:p w:rsidR="00EB0FE2" w:rsidRDefault="007D3141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167061</wp:posOffset>
            </wp:positionH>
            <wp:positionV relativeFrom="paragraph">
              <wp:posOffset>51418</wp:posOffset>
            </wp:positionV>
            <wp:extent cx="5756717" cy="9213448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off x="0" y="0"/>
                      <a:ext cx="5756717" cy="921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0FE2" w:rsidSect="00343D94">
      <w:footerReference w:type="default" r:id="rId91"/>
      <w:pgSz w:w="11906" w:h="16838"/>
      <w:pgMar w:top="907" w:right="1134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014" w:rsidRDefault="00BA6014" w:rsidP="00EB0FE2">
      <w:pPr>
        <w:spacing w:after="0" w:line="240" w:lineRule="auto"/>
      </w:pPr>
      <w:r>
        <w:separator/>
      </w:r>
    </w:p>
  </w:endnote>
  <w:endnote w:type="continuationSeparator" w:id="1">
    <w:p w:rsidR="00BA6014" w:rsidRDefault="00BA6014" w:rsidP="00E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7922"/>
      <w:docPartObj>
        <w:docPartGallery w:val="Page Numbers (Bottom of Page)"/>
        <w:docPartUnique/>
      </w:docPartObj>
    </w:sdtPr>
    <w:sdtContent>
      <w:p w:rsidR="0038340C" w:rsidRDefault="0038340C">
        <w:pPr>
          <w:pStyle w:val="a8"/>
          <w:jc w:val="center"/>
        </w:pPr>
        <w:fldSimple w:instr=" PAGE   \* MERGEFORMAT ">
          <w:r w:rsidR="00960ADF">
            <w:rPr>
              <w:noProof/>
            </w:rPr>
            <w:t>36</w:t>
          </w:r>
        </w:fldSimple>
      </w:p>
    </w:sdtContent>
  </w:sdt>
  <w:p w:rsidR="0038340C" w:rsidRDefault="003834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014" w:rsidRDefault="00BA6014" w:rsidP="00EB0FE2">
      <w:pPr>
        <w:spacing w:after="0" w:line="240" w:lineRule="auto"/>
      </w:pPr>
      <w:r>
        <w:separator/>
      </w:r>
    </w:p>
  </w:footnote>
  <w:footnote w:type="continuationSeparator" w:id="1">
    <w:p w:rsidR="00BA6014" w:rsidRDefault="00BA6014" w:rsidP="00EB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97A"/>
    <w:multiLevelType w:val="multilevel"/>
    <w:tmpl w:val="26389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F4C4B53"/>
    <w:multiLevelType w:val="multilevel"/>
    <w:tmpl w:val="C64858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B7072E"/>
    <w:multiLevelType w:val="multilevel"/>
    <w:tmpl w:val="3C3EA0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16F04ED"/>
    <w:multiLevelType w:val="multilevel"/>
    <w:tmpl w:val="74DEF1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FE2"/>
    <w:rsid w:val="00221448"/>
    <w:rsid w:val="0025623F"/>
    <w:rsid w:val="003045DE"/>
    <w:rsid w:val="00343D94"/>
    <w:rsid w:val="0038340C"/>
    <w:rsid w:val="004439CA"/>
    <w:rsid w:val="00477583"/>
    <w:rsid w:val="007821D8"/>
    <w:rsid w:val="007D3141"/>
    <w:rsid w:val="007F5FA4"/>
    <w:rsid w:val="00912B1F"/>
    <w:rsid w:val="00960ADF"/>
    <w:rsid w:val="00A1416C"/>
    <w:rsid w:val="00BA6014"/>
    <w:rsid w:val="00D55287"/>
    <w:rsid w:val="00DD11BD"/>
    <w:rsid w:val="00EB03F6"/>
    <w:rsid w:val="00EB0FE2"/>
    <w:rsid w:val="00EC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0FE2"/>
  </w:style>
  <w:style w:type="paragraph" w:styleId="10">
    <w:name w:val="heading 1"/>
    <w:basedOn w:val="a"/>
    <w:link w:val="11"/>
    <w:uiPriority w:val="9"/>
    <w:qFormat/>
    <w:rsid w:val="00EB0FE2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EB0FE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0FE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0FE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EB0FE2"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0FE2"/>
  </w:style>
  <w:style w:type="paragraph" w:styleId="21">
    <w:name w:val="toc 2"/>
    <w:next w:val="a"/>
    <w:link w:val="22"/>
    <w:uiPriority w:val="39"/>
    <w:rsid w:val="00EB0FE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0F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0FE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0FE2"/>
    <w:rPr>
      <w:rFonts w:ascii="XO Thames" w:hAnsi="XO Thames"/>
      <w:sz w:val="28"/>
    </w:rPr>
  </w:style>
  <w:style w:type="paragraph" w:styleId="a3">
    <w:name w:val="Body Text"/>
    <w:basedOn w:val="a"/>
    <w:link w:val="a4"/>
    <w:rsid w:val="00EB0FE2"/>
    <w:pPr>
      <w:widowControl w:val="0"/>
      <w:spacing w:after="0" w:line="240" w:lineRule="auto"/>
      <w:ind w:left="492" w:firstLine="708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EB0FE2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EB0FE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0F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0FE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0FE2"/>
    <w:rPr>
      <w:rFonts w:ascii="XO Thames" w:hAnsi="XO Thames"/>
      <w:sz w:val="28"/>
    </w:rPr>
  </w:style>
  <w:style w:type="paragraph" w:styleId="a5">
    <w:name w:val="header"/>
    <w:basedOn w:val="a"/>
    <w:link w:val="a6"/>
    <w:rsid w:val="00EB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EB0FE2"/>
  </w:style>
  <w:style w:type="character" w:customStyle="1" w:styleId="30">
    <w:name w:val="Заголовок 3 Знак"/>
    <w:link w:val="3"/>
    <w:rsid w:val="00EB0FE2"/>
    <w:rPr>
      <w:rFonts w:ascii="XO Thames" w:hAnsi="XO Thames"/>
      <w:b/>
      <w:sz w:val="26"/>
    </w:rPr>
  </w:style>
  <w:style w:type="paragraph" w:customStyle="1" w:styleId="Default">
    <w:name w:val="Default"/>
    <w:link w:val="Default0"/>
    <w:rsid w:val="00EB0FE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0FE2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link w:val="13"/>
    <w:rsid w:val="00EB0FE2"/>
  </w:style>
  <w:style w:type="paragraph" w:customStyle="1" w:styleId="13">
    <w:name w:val="Строгий1"/>
    <w:basedOn w:val="12"/>
    <w:link w:val="a7"/>
    <w:rsid w:val="00EB0FE2"/>
    <w:rPr>
      <w:b/>
    </w:rPr>
  </w:style>
  <w:style w:type="character" w:styleId="a7">
    <w:name w:val="Strong"/>
    <w:basedOn w:val="a0"/>
    <w:link w:val="13"/>
    <w:rsid w:val="00EB0FE2"/>
    <w:rPr>
      <w:b/>
    </w:rPr>
  </w:style>
  <w:style w:type="paragraph" w:customStyle="1" w:styleId="14">
    <w:name w:val="Гиперссылка1"/>
    <w:link w:val="15"/>
    <w:rsid w:val="00EB0FE2"/>
    <w:pPr>
      <w:spacing w:after="0" w:line="240" w:lineRule="auto"/>
    </w:pPr>
    <w:rPr>
      <w:color w:val="0000FF"/>
      <w:u w:val="single"/>
    </w:rPr>
  </w:style>
  <w:style w:type="character" w:customStyle="1" w:styleId="15">
    <w:name w:val="Гиперссылка1"/>
    <w:link w:val="14"/>
    <w:rsid w:val="00EB0FE2"/>
    <w:rPr>
      <w:color w:val="0000FF"/>
      <w:u w:val="single"/>
    </w:rPr>
  </w:style>
  <w:style w:type="paragraph" w:styleId="31">
    <w:name w:val="toc 3"/>
    <w:next w:val="a"/>
    <w:link w:val="32"/>
    <w:uiPriority w:val="39"/>
    <w:rsid w:val="00EB0FE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0FE2"/>
    <w:rPr>
      <w:rFonts w:ascii="XO Thames" w:hAnsi="XO Thames"/>
      <w:sz w:val="28"/>
    </w:rPr>
  </w:style>
  <w:style w:type="paragraph" w:customStyle="1" w:styleId="16">
    <w:name w:val="Обычный1"/>
    <w:link w:val="17"/>
    <w:rsid w:val="00EB0FE2"/>
    <w:pPr>
      <w:spacing w:before="280" w:after="280" w:line="252" w:lineRule="auto"/>
    </w:pPr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EB0FE2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EB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uiPriority w:val="99"/>
    <w:rsid w:val="00EB0FE2"/>
  </w:style>
  <w:style w:type="character" w:customStyle="1" w:styleId="50">
    <w:name w:val="Заголовок 5 Знак"/>
    <w:basedOn w:val="1"/>
    <w:link w:val="5"/>
    <w:rsid w:val="00EB0FE2"/>
    <w:rPr>
      <w:rFonts w:asciiTheme="majorHAnsi" w:hAnsiTheme="majorHAnsi"/>
      <w:color w:val="243F60" w:themeColor="accent1" w:themeShade="7F"/>
    </w:rPr>
  </w:style>
  <w:style w:type="paragraph" w:customStyle="1" w:styleId="23">
    <w:name w:val="Абзац списка2"/>
    <w:basedOn w:val="a"/>
    <w:link w:val="24"/>
    <w:rsid w:val="00EB0FE2"/>
    <w:pPr>
      <w:ind w:left="720"/>
      <w:contextualSpacing/>
    </w:pPr>
    <w:rPr>
      <w:rFonts w:ascii="Calibri" w:hAnsi="Calibri"/>
    </w:rPr>
  </w:style>
  <w:style w:type="character" w:customStyle="1" w:styleId="24">
    <w:name w:val="Абзац списка2"/>
    <w:basedOn w:val="1"/>
    <w:link w:val="23"/>
    <w:rsid w:val="00EB0FE2"/>
    <w:rPr>
      <w:rFonts w:ascii="Calibri" w:hAnsi="Calibri"/>
    </w:rPr>
  </w:style>
  <w:style w:type="character" w:customStyle="1" w:styleId="11">
    <w:name w:val="Заголовок 1 Знак"/>
    <w:basedOn w:val="1"/>
    <w:link w:val="10"/>
    <w:rsid w:val="00EB0FE2"/>
    <w:rPr>
      <w:rFonts w:ascii="Times New Roman" w:hAnsi="Times New Roman"/>
      <w:b/>
      <w:sz w:val="48"/>
    </w:rPr>
  </w:style>
  <w:style w:type="paragraph" w:customStyle="1" w:styleId="25">
    <w:name w:val="Гиперссылка2"/>
    <w:link w:val="aa"/>
    <w:rsid w:val="00EB0FE2"/>
    <w:rPr>
      <w:color w:val="0000FF"/>
      <w:u w:val="single"/>
    </w:rPr>
  </w:style>
  <w:style w:type="character" w:styleId="aa">
    <w:name w:val="Hyperlink"/>
    <w:link w:val="25"/>
    <w:rsid w:val="00EB0FE2"/>
    <w:rPr>
      <w:color w:val="0000FF"/>
      <w:u w:val="single"/>
    </w:rPr>
  </w:style>
  <w:style w:type="paragraph" w:customStyle="1" w:styleId="Footnote">
    <w:name w:val="Footnote"/>
    <w:link w:val="Footnote0"/>
    <w:rsid w:val="00EB0FE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B0FE2"/>
    <w:rPr>
      <w:rFonts w:ascii="XO Thames" w:hAnsi="XO Thames"/>
      <w:sz w:val="22"/>
    </w:rPr>
  </w:style>
  <w:style w:type="paragraph" w:styleId="ab">
    <w:name w:val="List Paragraph"/>
    <w:basedOn w:val="a"/>
    <w:link w:val="ac"/>
    <w:rsid w:val="00EB0FE2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EB0FE2"/>
  </w:style>
  <w:style w:type="paragraph" w:styleId="18">
    <w:name w:val="toc 1"/>
    <w:next w:val="a"/>
    <w:link w:val="19"/>
    <w:uiPriority w:val="39"/>
    <w:rsid w:val="00EB0FE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B0FE2"/>
    <w:rPr>
      <w:rFonts w:ascii="XO Thames" w:hAnsi="XO Thames"/>
      <w:b/>
      <w:sz w:val="28"/>
    </w:rPr>
  </w:style>
  <w:style w:type="paragraph" w:customStyle="1" w:styleId="26">
    <w:name w:val="Основной текст (2)_"/>
    <w:link w:val="27"/>
    <w:rsid w:val="00EB0FE2"/>
    <w:rPr>
      <w:rFonts w:ascii="Times New Roman" w:hAnsi="Times New Roman"/>
      <w:sz w:val="28"/>
    </w:rPr>
  </w:style>
  <w:style w:type="character" w:customStyle="1" w:styleId="27">
    <w:name w:val="Основной текст (2)_"/>
    <w:link w:val="26"/>
    <w:rsid w:val="00EB0FE2"/>
    <w:rPr>
      <w:rFonts w:ascii="Times New Roman" w:hAnsi="Times New Roman"/>
      <w:b w:val="0"/>
      <w:i w:val="0"/>
      <w:caps w:val="0"/>
      <w:smallCaps w:val="0"/>
      <w:strike w:val="0"/>
      <w:sz w:val="28"/>
      <w:u w:val="none"/>
    </w:rPr>
  </w:style>
  <w:style w:type="paragraph" w:customStyle="1" w:styleId="HeaderandFooter">
    <w:name w:val="Header and Footer"/>
    <w:link w:val="HeaderandFooter0"/>
    <w:rsid w:val="00EB0FE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B0F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B0FE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0F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0FE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0F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B0FE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0FE2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EB0FE2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EB0FE2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EB0FE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EB0F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0F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0FE2"/>
    <w:rPr>
      <w:rFonts w:ascii="XO Thames" w:hAnsi="XO Thames"/>
      <w:b/>
      <w:sz w:val="28"/>
    </w:rPr>
  </w:style>
  <w:style w:type="paragraph" w:styleId="af1">
    <w:name w:val="Normal (Web)"/>
    <w:basedOn w:val="a"/>
    <w:link w:val="af2"/>
    <w:rsid w:val="00EB0F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sid w:val="00EB0FE2"/>
    <w:rPr>
      <w:rFonts w:ascii="Times New Roman" w:hAnsi="Times New Roman"/>
      <w:sz w:val="24"/>
    </w:rPr>
  </w:style>
  <w:style w:type="paragraph" w:customStyle="1" w:styleId="1a">
    <w:name w:val="Основной шрифт абзаца1"/>
    <w:link w:val="1b"/>
    <w:rsid w:val="00EB0FE2"/>
  </w:style>
  <w:style w:type="character" w:customStyle="1" w:styleId="1b">
    <w:name w:val="Основной шрифт абзаца1"/>
    <w:link w:val="1a"/>
    <w:rsid w:val="00EB0FE2"/>
  </w:style>
  <w:style w:type="table" w:styleId="af3">
    <w:name w:val="Table Grid"/>
    <w:basedOn w:val="a1"/>
    <w:rsid w:val="00EB0F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7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758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vschool4.ru/sites/default/files/Documents/2022/metodicheskie_rekomendacii_-_nastavnichestvo.pdf" TargetMode="External"/><Relationship Id="rId18" Type="http://schemas.openxmlformats.org/officeDocument/2006/relationships/hyperlink" Target="https://ped-kopilka.ru/blogs/yulija-aleksevna-koval/sovremenye-podhody-k-organizaci-uchebnogo-procesa-v-dopolnitelnom-obrazovani.html?ysclid=lor706c8hq829658928" TargetMode="External"/><Relationship Id="rId26" Type="http://schemas.openxmlformats.org/officeDocument/2006/relationships/hyperlink" Target="https://urait.ru/book/pedagogika-dopolnitelnogo-obrazovaniya-rabota-s-detmi-s-osobymi-obrazovatelnymi-potrebnostyami-513249?ysclid=lor7zffywl784536202" TargetMode="External"/><Relationship Id="rId39" Type="http://schemas.openxmlformats.org/officeDocument/2006/relationships/hyperlink" Target="https://cdt-tmr.edu.yar.ru/docs/dokumenti_23-2/pedagog_dopolnitelnogo_obrazovaniya.pptx" TargetMode="External"/><Relationship Id="rId21" Type="http://schemas.openxmlformats.org/officeDocument/2006/relationships/hyperlink" Target="https://cdt-tmr.edu.yar.ru/dlya_pedagoga.html" TargetMode="External"/><Relationship Id="rId34" Type="http://schemas.openxmlformats.org/officeDocument/2006/relationships/hyperlink" Target="https://cdt-tmr.edu.yar.ru/federalnie_normativnie_doku_32.html?hash=ed8cc0ecc" TargetMode="External"/><Relationship Id="rId42" Type="http://schemas.openxmlformats.org/officeDocument/2006/relationships/hyperlink" Target="https://cdt-tmr.edu.yar.ru/docs/dokumenti_23-2/tekst_tv_gr___attestatsiya.docx" TargetMode="External"/><Relationship Id="rId47" Type="http://schemas.openxmlformats.org/officeDocument/2006/relationships/hyperlink" Target="https://cdt-tmr.edu.yar.ru/docs/dokumenti_23-2/dopolnitelnaya_obshcheobrazovatelnaya_obshcherazvivayushchaya_programma.pptx" TargetMode="External"/><Relationship Id="rId50" Type="http://schemas.openxmlformats.org/officeDocument/2006/relationships/hyperlink" Target="https://cdt-tmr.edu.yar.ru/docs/dokumenti_23-2/dokumentatsiya_pdo.pptx" TargetMode="External"/><Relationship Id="rId55" Type="http://schemas.openxmlformats.org/officeDocument/2006/relationships/hyperlink" Target="https://cdt-tmr.edu.yar.ru/docs/dokumenti_21/doop1.pdf" TargetMode="External"/><Relationship Id="rId63" Type="http://schemas.openxmlformats.org/officeDocument/2006/relationships/hyperlink" Target="https://cdt-tmr.edu.yar.ru/docs/dokumenti_21/rekomendatsii_po_proektirovaniyu_kratkosrochnih_doop.pdf" TargetMode="External"/><Relationship Id="rId68" Type="http://schemas.openxmlformats.org/officeDocument/2006/relationships/hyperlink" Target="https://cdt-tmr.edu.yar.ru/docs/dokumenti_21/samoanaliz_zanyatiya.pdf" TargetMode="External"/><Relationship Id="rId76" Type="http://schemas.openxmlformats.org/officeDocument/2006/relationships/hyperlink" Target="https://cdt-tmr.edu.yar.ru/docs/dokumenti_23-2/konspekt_zanyatiya_stroitelnie_professii_s_ispolzovanim_morf_vert.docx" TargetMode="External"/><Relationship Id="rId84" Type="http://schemas.openxmlformats.org/officeDocument/2006/relationships/hyperlink" Target="https://cdt-tmr.edu.yar.ru/docs/dokumenti_21/sbornik_21.pdf" TargetMode="External"/><Relationship Id="rId89" Type="http://schemas.openxmlformats.org/officeDocument/2006/relationships/hyperlink" Target="https://cdt-tmr.edu.yar.ru/docs/dokumenti_21/sbonik_tezisov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d/VKMZedqnHZDjuA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mc.dmcentre.ru/wpcontent/uploads/2023/06/Programma.pdf" TargetMode="External"/><Relationship Id="rId29" Type="http://schemas.openxmlformats.org/officeDocument/2006/relationships/hyperlink" Target="https://cdt-tmr.edu.yar.ru/dlya_pedagoga.html" TargetMode="External"/><Relationship Id="rId11" Type="http://schemas.openxmlformats.org/officeDocument/2006/relationships/hyperlink" Target="http://pionersamara.ru/phocadownload/InfoMetodRabota/Iform_metad_zhurnal_Samarskiy_Vneshkolnik_N_60-2022-01-12.pdf" TargetMode="External"/><Relationship Id="rId24" Type="http://schemas.openxmlformats.org/officeDocument/2006/relationships/hyperlink" Target="https://cdt-tmr.edu.yar.ru/dlya_pedagoga.html" TargetMode="External"/><Relationship Id="rId32" Type="http://schemas.openxmlformats.org/officeDocument/2006/relationships/hyperlink" Target="https://videomin.net/?q=%D0%B8%D0%BD%D0%BD%D0%BE%D0%B2%D0%B0%D1%86%D0%B8%D0%B8+%D0%B2+%D0%B4%D0%BE%D0%BF%D0%BE%D0%BB%D0%BD%D0%B8%D1%82%D0%B5%D0%BB%D1%8C%D0%BD%D0%BE%D0%BC+%D0%BE%D0%B1%D1%80%D0%B0%D0%B7%D0%BE%D0%B2%D0%B0%D0%BD%D0%B8%D0%B8&amp;ysclid=los6kwr3dv212235704" TargetMode="External"/><Relationship Id="rId37" Type="http://schemas.openxmlformats.org/officeDocument/2006/relationships/hyperlink" Target="https://cdt-tmr.edu.yar.ru/docs/dokumenti_23-2/diagnostika_zatrudneniy_pedagoga.docx" TargetMode="External"/><Relationship Id="rId40" Type="http://schemas.openxmlformats.org/officeDocument/2006/relationships/hyperlink" Target="https://cdt-tmr.edu.yar.ru/docs/dokumenti_23-2/tekst_k_slaydam_po_tem__pedagog_dopolnitelnogo_obrazovaniya.docx" TargetMode="External"/><Relationship Id="rId45" Type="http://schemas.openxmlformats.org/officeDocument/2006/relationships/hyperlink" Target="https://cdt-tmr.edu.yar.ru/docs/dokumenti_23-2/uch__zanyatiya1.ppt" TargetMode="External"/><Relationship Id="rId53" Type="http://schemas.openxmlformats.org/officeDocument/2006/relationships/hyperlink" Target="https://cdt-tmr.edu.yar.ru/docs/dokumenti_23-2/poleznie_soveti_sokolova_syu.docx" TargetMode="External"/><Relationship Id="rId58" Type="http://schemas.openxmlformats.org/officeDocument/2006/relationships/hyperlink" Target="https://cdt-tmr.edu.yar.ru/docs/dokumenti3/rekomendatsii_po_proektirovaniyu_distantsionnih_doop_pravka_27_04.pdf" TargetMode="External"/><Relationship Id="rId66" Type="http://schemas.openxmlformats.org/officeDocument/2006/relationships/hyperlink" Target="https://cdt-tmr.edu.yar.ru/docs/dokumenti_21/rekomendatsii.pdf" TargetMode="External"/><Relationship Id="rId74" Type="http://schemas.openxmlformats.org/officeDocument/2006/relationships/hyperlink" Target="https://cdt-tmr.edu.yar.ru/docs/dokumenti_23-2/vistuplenie__put_k_uspehu.pptx" TargetMode="External"/><Relationship Id="rId79" Type="http://schemas.openxmlformats.org/officeDocument/2006/relationships/hyperlink" Target="https://cdt-tmr.edu.yar.ru/docs/dokumenti_23-2/statya_sovmestnaya_pro_proekti_ebo_.docx" TargetMode="External"/><Relationship Id="rId87" Type="http://schemas.openxmlformats.org/officeDocument/2006/relationships/hyperlink" Target="https://drive.google.com/drive/folders/1vXfxQskkrzTICHTKwhoLPkaG0vPNFb6Z?usp=sharin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dt-tmr.edu.yar.ru/docs/dokumenti3/rekomendatsii_po_proektirovaniyu.pdf" TargetMode="External"/><Relationship Id="rId82" Type="http://schemas.openxmlformats.org/officeDocument/2006/relationships/hyperlink" Target="https://cdt-tmr.edu.yar.ru/docs/dokumenti_23-2/mk_ryabchikovoy_s_v__keys-tehnologii.pptx" TargetMode="External"/><Relationship Id="rId90" Type="http://schemas.openxmlformats.org/officeDocument/2006/relationships/image" Target="media/image1.png"/><Relationship Id="rId19" Type="http://schemas.openxmlformats.org/officeDocument/2006/relationships/hyperlink" Target="https://dpo.tisbi.ru/course/7/pedagogika-dop-obrazovaniya-osobennosti-realizacii-dop-programm/?ysclid=lor7ewlgcu84153016" TargetMode="External"/><Relationship Id="rId14" Type="http://schemas.openxmlformats.org/officeDocument/2006/relationships/hyperlink" Target="https://xn--d1abbusdciv.xn--p1ai/conf-04-2023-pb-5536/" TargetMode="External"/><Relationship Id="rId22" Type="http://schemas.openxmlformats.org/officeDocument/2006/relationships/hyperlink" Target="https://xn--j1ahfl.xn--p1ai/library/interaktivnie_metodi_obucheniya_na_zanyatiyah_v_dopol_194104.html?ysclid=lor7oyo1iv414916288" TargetMode="External"/><Relationship Id="rId27" Type="http://schemas.openxmlformats.org/officeDocument/2006/relationships/hyperlink" Target="https://dop-obrazovanie.com/dlya-pedagogov/stati/voprosy-teorii/1805-inklyuzivnyj-potentsial-sovremennogo-dopolnitelnogo-obrazovaniya-detej?ysclid=lor84nh4fx274115593" TargetMode="External"/><Relationship Id="rId30" Type="http://schemas.openxmlformats.org/officeDocument/2006/relationships/hyperlink" Target="https://vk.com/video-222849159_456239035?ysclid=los6ekyw3s526046912" TargetMode="External"/><Relationship Id="rId35" Type="http://schemas.openxmlformats.org/officeDocument/2006/relationships/hyperlink" Target="https://cdt-tmr.edu.yar.ru/svedeniya_ob_obrazovatelnoy_organizatsii/dokumenti.html" TargetMode="External"/><Relationship Id="rId43" Type="http://schemas.openxmlformats.org/officeDocument/2006/relationships/hyperlink" Target="https://cdt-tmr.edu.yar.ru/docs/dokumenti_23-2/samoobrazovanie_pdo_1_.pptx" TargetMode="External"/><Relationship Id="rId48" Type="http://schemas.openxmlformats.org/officeDocument/2006/relationships/hyperlink" Target="https://cdt-tmr.edu.yar.ru/docs/dokumenti_23-2/dopolnitelnaya_obshcheobrazovatelnaya_obshcherazvivayushchaya_programma.docx" TargetMode="External"/><Relationship Id="rId56" Type="http://schemas.openxmlformats.org/officeDocument/2006/relationships/hyperlink" Target="https://cdt-tmr.edu.yar.ru/docs/trebovaniya_k_zhurnalam.pdf" TargetMode="External"/><Relationship Id="rId64" Type="http://schemas.openxmlformats.org/officeDocument/2006/relationships/hyperlink" Target="https://cdt-tmr.edu.yar.ru/docs/dokumenti_21/rekomendatsii_po_proektirovaniyu_kompleksnih_programm.pdf" TargetMode="External"/><Relationship Id="rId69" Type="http://schemas.openxmlformats.org/officeDocument/2006/relationships/hyperlink" Target="https://cdt-tmr.edu.yar.ru/docs/eksper_karta_analiza_zanyatiya.pdf" TargetMode="External"/><Relationship Id="rId77" Type="http://schemas.openxmlformats.org/officeDocument/2006/relationships/hyperlink" Target="https://cdt-tmr.edu.yar.ru/docs/dokumenti_23-2/kochina_i_v__statya_est_ideya.docx" TargetMode="External"/><Relationship Id="rId8" Type="http://schemas.openxmlformats.org/officeDocument/2006/relationships/hyperlink" Target="https://cdt-tmr.edu.yar.ru/dlya_pedagoga.html" TargetMode="External"/><Relationship Id="rId51" Type="http://schemas.openxmlformats.org/officeDocument/2006/relationships/hyperlink" Target="https://cdt-tmr.edu.yar.ru/docs/dokumenti_23-2/dokumentatsiya_pdo_tekst.docx" TargetMode="External"/><Relationship Id="rId72" Type="http://schemas.openxmlformats.org/officeDocument/2006/relationships/hyperlink" Target="https://cdt-tmr.edu.yar.ru/docs/pamyatka_rod_sobr.pdf" TargetMode="External"/><Relationship Id="rId80" Type="http://schemas.openxmlformats.org/officeDocument/2006/relationships/hyperlink" Target="https://disk.yandex.ru/d/3U8BTjZCgrUZSw" TargetMode="External"/><Relationship Id="rId85" Type="http://schemas.openxmlformats.org/officeDocument/2006/relationships/hyperlink" Target="https://cdt-tmr.edu.yar.ru/docs/dokumenti_21/1sbornik_2020.pdf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tatic.government.ru/media/files/3fIgkklAJ2ENBbCFVEkA3cTOsiypicBo.pdf" TargetMode="External"/><Relationship Id="rId17" Type="http://schemas.openxmlformats.org/officeDocument/2006/relationships/hyperlink" Target="https://cdt-tmr.edu.yar.ru/dlya_pedagoga.html" TargetMode="External"/><Relationship Id="rId25" Type="http://schemas.openxmlformats.org/officeDocument/2006/relationships/hyperlink" Target="https://infourok.ru/model-raboti-s-odarennimi-detmi-1894089.html?ysclid=lor7ycwfgj686284261" TargetMode="External"/><Relationship Id="rId33" Type="http://schemas.openxmlformats.org/officeDocument/2006/relationships/hyperlink" Target="https://znanio.ru/medianar/309?ysclid=los6ouy11q76460941" TargetMode="External"/><Relationship Id="rId38" Type="http://schemas.openxmlformats.org/officeDocument/2006/relationships/hyperlink" Target="https://cdt-tmr.edu.yar.ru/docs/dokumenti_23-2/dorozhnaya_karta_molodogo_pedagoga_dopolnitelnogo_obrazovaniya.docx" TargetMode="External"/><Relationship Id="rId46" Type="http://schemas.openxmlformats.org/officeDocument/2006/relationships/hyperlink" Target="https://cdt-tmr.edu.yar.ru/docs/dokumenti_23-2/uch_zanyatie.docx" TargetMode="External"/><Relationship Id="rId59" Type="http://schemas.openxmlformats.org/officeDocument/2006/relationships/hyperlink" Target="https://cdt-tmr.edu.yar.ru/docs/dokumenti3/rekomendatsii_po_proektirovaniyu_doop.pdf" TargetMode="External"/><Relationship Id="rId67" Type="http://schemas.openxmlformats.org/officeDocument/2006/relationships/hyperlink" Target="https://cdt-tmr.edu.yar.ru/docs/dokumenti_21/konsultatsiya_monitoring__obrazovatelnih_rezultatov.pdf" TargetMode="External"/><Relationship Id="rId20" Type="http://schemas.openxmlformats.org/officeDocument/2006/relationships/hyperlink" Target="https://beliro.ru/assets/resourcefile/3892/novyie-podxodyi-konf-23-apr-2021-ispr.pdf?ysclid=lor7gdorel643714562" TargetMode="External"/><Relationship Id="rId41" Type="http://schemas.openxmlformats.org/officeDocument/2006/relationships/hyperlink" Target="https://cdt-tmr.edu.yar.ru/docs/dokumenti_23-2/attestatsiya.pptx" TargetMode="External"/><Relationship Id="rId54" Type="http://schemas.openxmlformats.org/officeDocument/2006/relationships/hyperlink" Target="https://cdt-tmr.edu.yar.ru/docs/dokumenti_22/polozhenie_o_doop.pdf" TargetMode="External"/><Relationship Id="rId62" Type="http://schemas.openxmlformats.org/officeDocument/2006/relationships/hyperlink" Target="https://cdt-tmr.edu.yar.ru/docs/dokumenti_21/rekomendatsii_po_proektirovaniyu_setevih_doop.pdf" TargetMode="External"/><Relationship Id="rId70" Type="http://schemas.openxmlformats.org/officeDocument/2006/relationships/hyperlink" Target="https://cdt-tmr.edu.yar.ru/docs/trebovaniya_k_zhurnalam.pdf" TargetMode="External"/><Relationship Id="rId75" Type="http://schemas.openxmlformats.org/officeDocument/2006/relationships/hyperlink" Target="https://cdt-tmr.edu.yar.ru/docs/dokumenti_23-2/vistuplenie_na_pedagogicheskih_chteniyah_po_teme.docx" TargetMode="External"/><Relationship Id="rId83" Type="http://schemas.openxmlformats.org/officeDocument/2006/relationships/hyperlink" Target="https://cdt-tmr.edu.yar.ru/docs/dokumenti_23-2/tekst_k_prezentatsii_mk_ryabchikovoy_s_v__keysi.docx" TargetMode="External"/><Relationship Id="rId88" Type="http://schemas.openxmlformats.org/officeDocument/2006/relationships/hyperlink" Target="https://cdt-tmr.edu.yar.ru/docs/dokumenti_21/sbornik_2016.pdf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du.gov.ru/national-project/projects/success/" TargetMode="External"/><Relationship Id="rId23" Type="http://schemas.openxmlformats.org/officeDocument/2006/relationships/hyperlink" Target="https://www.udemy.com/course/wquftfip/" TargetMode="External"/><Relationship Id="rId28" Type="http://schemas.openxmlformats.org/officeDocument/2006/relationships/hyperlink" Target="https://cdt-tmr.edu.yar.ru/dlya_pedagoga.html" TargetMode="External"/><Relationship Id="rId36" Type="http://schemas.openxmlformats.org/officeDocument/2006/relationships/hyperlink" Target="https://cdt-tmr.edu.yar.ru/docs/dokumenti_23/polozhenie_o_nastavnichestve.pdf" TargetMode="External"/><Relationship Id="rId49" Type="http://schemas.openxmlformats.org/officeDocument/2006/relationships/hyperlink" Target="https://cdt-tmr.edu.yar.ru/docs/formi_sobesedovaniya_s_pedagogami.pdf" TargetMode="External"/><Relationship Id="rId57" Type="http://schemas.openxmlformats.org/officeDocument/2006/relationships/hyperlink" Target="https://cdt-tmr.edu.yar.ru/docs/dokumenti3/metodicheskie_rekomendatsii_po_razrabotke_integrirovannih_doop_novogo_pokoleniya.pdf" TargetMode="External"/><Relationship Id="rId10" Type="http://schemas.openxmlformats.org/officeDocument/2006/relationships/hyperlink" Target="https://vo.apkpro.ru/vyipuski/mart-2023/god-pedagoga-i-nastavnika/" TargetMode="External"/><Relationship Id="rId31" Type="http://schemas.openxmlformats.org/officeDocument/2006/relationships/hyperlink" Target="https://cdt-tmr.edu.yar.ru/dlya_pedagoga.html" TargetMode="External"/><Relationship Id="rId44" Type="http://schemas.openxmlformats.org/officeDocument/2006/relationships/hyperlink" Target="https://cdt-tmr.edu.yar.ru/docs/dokumenti_23-2/samorazvitie_pedagoga_1_.docx" TargetMode="External"/><Relationship Id="rId52" Type="http://schemas.openxmlformats.org/officeDocument/2006/relationships/hyperlink" Target="https://cdt-tmr.edu.yar.ru/docs/dokumenti_23-2/kak_nabrat_detey_sokolova_syu.pptx" TargetMode="External"/><Relationship Id="rId60" Type="http://schemas.openxmlformats.org/officeDocument/2006/relationships/hyperlink" Target="https://cdt-tmr.edu.yar.ru/docs/dokumenti3/rekomendatsii_po_proektirovaniyu_raznourovnevih_programm.pdf" TargetMode="External"/><Relationship Id="rId65" Type="http://schemas.openxmlformats.org/officeDocument/2006/relationships/hyperlink" Target="https://cdt-tmr.edu.yar.ru/docs/dokumenti_21/rekomendatsii_po_proektirovaniyu_individualnih_doop.pdf" TargetMode="External"/><Relationship Id="rId73" Type="http://schemas.openxmlformats.org/officeDocument/2006/relationships/hyperlink" Target="https://cdt-tmr.edu.yar.ru/docs/pamyatka.pdf" TargetMode="External"/><Relationship Id="rId78" Type="http://schemas.openxmlformats.org/officeDocument/2006/relationships/hyperlink" Target="https://cdt-tmr.edu.yar.ru/docs/dokumenti_23-2/opisanie_opita_setevogo_vzaimod__2020_samiy_sok.doc" TargetMode="External"/><Relationship Id="rId81" Type="http://schemas.openxmlformats.org/officeDocument/2006/relationships/hyperlink" Target="https://cdt-tmr.edu.yar.ru/docs/dokumenti_23-2/statya_mastakova_ma.pdf" TargetMode="External"/><Relationship Id="rId86" Type="http://schemas.openxmlformats.org/officeDocument/2006/relationships/hyperlink" Target="https://cdt-tmr.edu.yar.ru/docs/dokumenti_21/sbornik_18.pdf" TargetMode="Externa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sozvezdie.tutaev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A7F3-3C5E-4C42-905E-83C785F0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36</Pages>
  <Words>11099</Words>
  <Characters>63267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74218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2024-01-22T12:51:00Z</cp:lastPrinted>
  <dcterms:created xsi:type="dcterms:W3CDTF">2024-01-22T10:00:00Z</dcterms:created>
  <dcterms:modified xsi:type="dcterms:W3CDTF">2024-01-22T12:57:00Z</dcterms:modified>
</cp:coreProperties>
</file>