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3C" w:rsidRPr="00D625D7" w:rsidRDefault="00047BB8" w:rsidP="00B6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D7">
        <w:rPr>
          <w:rFonts w:ascii="Times New Roman" w:hAnsi="Times New Roman" w:cs="Times New Roman"/>
          <w:b/>
          <w:sz w:val="28"/>
          <w:szCs w:val="28"/>
        </w:rPr>
        <w:t>Паспорт краеведческого объ</w:t>
      </w:r>
      <w:r w:rsidR="00AB1AE0" w:rsidRPr="00D625D7">
        <w:rPr>
          <w:rFonts w:ascii="Times New Roman" w:hAnsi="Times New Roman" w:cs="Times New Roman"/>
          <w:b/>
          <w:sz w:val="28"/>
          <w:szCs w:val="28"/>
        </w:rPr>
        <w:t>е</w:t>
      </w:r>
      <w:r w:rsidRPr="00D625D7">
        <w:rPr>
          <w:rFonts w:ascii="Times New Roman" w:hAnsi="Times New Roman" w:cs="Times New Roman"/>
          <w:b/>
          <w:sz w:val="28"/>
          <w:szCs w:val="28"/>
        </w:rPr>
        <w:t>кта</w:t>
      </w:r>
    </w:p>
    <w:p w:rsidR="00B61C03" w:rsidRDefault="00B61C03" w:rsidP="00B6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322" w:rsidRDefault="00047BB8" w:rsidP="00B6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AE0">
        <w:rPr>
          <w:rFonts w:ascii="Times New Roman" w:hAnsi="Times New Roman" w:cs="Times New Roman"/>
          <w:sz w:val="28"/>
          <w:szCs w:val="28"/>
        </w:rPr>
        <w:t>Паспорт составлен</w:t>
      </w:r>
      <w:r w:rsidR="00BF4683">
        <w:rPr>
          <w:rFonts w:ascii="Times New Roman" w:hAnsi="Times New Roman" w:cs="Times New Roman"/>
          <w:sz w:val="28"/>
          <w:szCs w:val="28"/>
        </w:rPr>
        <w:t xml:space="preserve"> </w:t>
      </w:r>
      <w:r w:rsidR="0016626A" w:rsidRPr="00AB1AE0">
        <w:rPr>
          <w:rFonts w:ascii="Times New Roman" w:hAnsi="Times New Roman" w:cs="Times New Roman"/>
          <w:sz w:val="28"/>
          <w:szCs w:val="28"/>
        </w:rPr>
        <w:t>у</w:t>
      </w:r>
      <w:r w:rsidRPr="00AB1AE0">
        <w:rPr>
          <w:rFonts w:ascii="Times New Roman" w:hAnsi="Times New Roman" w:cs="Times New Roman"/>
          <w:sz w:val="28"/>
          <w:szCs w:val="28"/>
        </w:rPr>
        <w:t xml:space="preserve">чащимися </w:t>
      </w:r>
      <w:proofErr w:type="spellStart"/>
      <w:r w:rsidRPr="00AB1AE0">
        <w:rPr>
          <w:rFonts w:ascii="Times New Roman" w:hAnsi="Times New Roman" w:cs="Times New Roman"/>
          <w:sz w:val="28"/>
          <w:szCs w:val="28"/>
        </w:rPr>
        <w:t>Емишевской</w:t>
      </w:r>
      <w:proofErr w:type="spellEnd"/>
      <w:r w:rsidRPr="00AB1AE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F4683">
        <w:rPr>
          <w:rFonts w:ascii="Times New Roman" w:hAnsi="Times New Roman" w:cs="Times New Roman"/>
          <w:sz w:val="28"/>
          <w:szCs w:val="28"/>
        </w:rPr>
        <w:t xml:space="preserve"> </w:t>
      </w:r>
      <w:r w:rsidR="0016626A" w:rsidRPr="00AB1AE0">
        <w:rPr>
          <w:rFonts w:ascii="Times New Roman" w:hAnsi="Times New Roman" w:cs="Times New Roman"/>
          <w:sz w:val="28"/>
          <w:szCs w:val="28"/>
        </w:rPr>
        <w:t>к</w:t>
      </w:r>
      <w:r w:rsidR="00074322" w:rsidRPr="00AB1AE0">
        <w:rPr>
          <w:rFonts w:ascii="Times New Roman" w:hAnsi="Times New Roman" w:cs="Times New Roman"/>
          <w:sz w:val="28"/>
          <w:szCs w:val="28"/>
        </w:rPr>
        <w:t>оманда «Патриот»</w:t>
      </w:r>
    </w:p>
    <w:p w:rsidR="00D625D7" w:rsidRPr="00AB1AE0" w:rsidRDefault="00D625D7" w:rsidP="00B6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618" w:rsidRDefault="00D625D7" w:rsidP="00D62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761"/>
            <wp:effectExtent l="19050" t="0" r="3175" b="0"/>
            <wp:docPr id="1" name="Рисунок 1" descr="C:\Users\Лена\Desktop\Десант на сайт\Десант на сайт\Емишевская ОШ\Памятник воинам-землякам д. Еми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Десант на сайт\Десант на сайт\Емишевская ОШ\Памятник воинам-землякам д. Емише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D7" w:rsidRDefault="00D625D7" w:rsidP="00AB1A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BB8" w:rsidRPr="00AB1AE0" w:rsidRDefault="00047BB8" w:rsidP="00AB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78">
        <w:rPr>
          <w:rFonts w:ascii="Times New Roman" w:hAnsi="Times New Roman" w:cs="Times New Roman"/>
          <w:b/>
          <w:sz w:val="28"/>
          <w:szCs w:val="28"/>
        </w:rPr>
        <w:t>Название объекта:</w:t>
      </w:r>
      <w:r w:rsidRPr="00AB1AE0">
        <w:rPr>
          <w:rFonts w:ascii="Times New Roman" w:hAnsi="Times New Roman" w:cs="Times New Roman"/>
          <w:sz w:val="28"/>
          <w:szCs w:val="28"/>
        </w:rPr>
        <w:t xml:space="preserve"> «Памятник землякам – участникам Великой Отечественной войны»</w:t>
      </w:r>
    </w:p>
    <w:p w:rsidR="00047BB8" w:rsidRPr="00AB1AE0" w:rsidRDefault="00AB1AE0" w:rsidP="00AB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78">
        <w:rPr>
          <w:rFonts w:ascii="Times New Roman" w:hAnsi="Times New Roman" w:cs="Times New Roman"/>
          <w:b/>
          <w:sz w:val="28"/>
          <w:szCs w:val="28"/>
        </w:rPr>
        <w:t>Дата установки: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18" w:rsidRPr="00845618">
        <w:rPr>
          <w:rFonts w:ascii="Times New Roman" w:eastAsia="Times New Roman" w:hAnsi="Times New Roman" w:cs="Times New Roman"/>
          <w:sz w:val="28"/>
          <w:szCs w:val="28"/>
        </w:rPr>
        <w:t xml:space="preserve">Первый памятник был открыт к 30-летию Победы в 1975 году. Со временем памятник обветшал и по инициативе Людмилы Сергеевны Соловьевой был начат сбор средств на новый, более современный памятник. </w:t>
      </w:r>
      <w:r w:rsidR="00845618" w:rsidRPr="00845618">
        <w:rPr>
          <w:rFonts w:ascii="Times New Roman" w:hAnsi="Times New Roman" w:cs="Times New Roman"/>
          <w:color w:val="000000"/>
          <w:sz w:val="28"/>
          <w:szCs w:val="28"/>
        </w:rPr>
        <w:t>Она же является и автором его проекта.</w:t>
      </w:r>
      <w:r w:rsidR="00845618" w:rsidRPr="00AB1AE0">
        <w:rPr>
          <w:rFonts w:ascii="Times New Roman" w:hAnsi="Times New Roman" w:cs="Times New Roman"/>
          <w:sz w:val="28"/>
          <w:szCs w:val="28"/>
        </w:rPr>
        <w:t xml:space="preserve"> </w:t>
      </w:r>
      <w:r w:rsidR="00845618">
        <w:rPr>
          <w:rFonts w:ascii="Times New Roman" w:hAnsi="Times New Roman" w:cs="Times New Roman"/>
          <w:sz w:val="28"/>
          <w:szCs w:val="28"/>
        </w:rPr>
        <w:t xml:space="preserve">Открытие памятника состоялось </w:t>
      </w:r>
      <w:r w:rsidR="00047BB8" w:rsidRPr="00AB1AE0">
        <w:rPr>
          <w:rFonts w:ascii="Times New Roman" w:hAnsi="Times New Roman" w:cs="Times New Roman"/>
          <w:sz w:val="28"/>
          <w:szCs w:val="28"/>
        </w:rPr>
        <w:t>22 августа 2004 года</w:t>
      </w:r>
    </w:p>
    <w:p w:rsidR="00047BB8" w:rsidRPr="00AB1AE0" w:rsidRDefault="00047BB8" w:rsidP="00AB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78">
        <w:rPr>
          <w:rFonts w:ascii="Times New Roman" w:hAnsi="Times New Roman" w:cs="Times New Roman"/>
          <w:b/>
          <w:sz w:val="28"/>
          <w:szCs w:val="28"/>
        </w:rPr>
        <w:t xml:space="preserve">Административная </w:t>
      </w:r>
      <w:r w:rsidR="00AB1AE0" w:rsidRPr="008C4778">
        <w:rPr>
          <w:rFonts w:ascii="Times New Roman" w:hAnsi="Times New Roman" w:cs="Times New Roman"/>
          <w:b/>
          <w:sz w:val="28"/>
          <w:szCs w:val="28"/>
        </w:rPr>
        <w:t>принадлежность:</w:t>
      </w:r>
      <w:r w:rsidR="00AB1AE0">
        <w:rPr>
          <w:rFonts w:ascii="Times New Roman" w:hAnsi="Times New Roman" w:cs="Times New Roman"/>
          <w:sz w:val="28"/>
          <w:szCs w:val="28"/>
        </w:rPr>
        <w:t xml:space="preserve"> </w:t>
      </w:r>
      <w:r w:rsidRPr="00AB1AE0">
        <w:rPr>
          <w:rFonts w:ascii="Times New Roman" w:hAnsi="Times New Roman" w:cs="Times New Roman"/>
          <w:sz w:val="28"/>
          <w:szCs w:val="28"/>
        </w:rPr>
        <w:t>Тутаевский район</w:t>
      </w:r>
      <w:r w:rsidR="00AB1AE0">
        <w:rPr>
          <w:rFonts w:ascii="Times New Roman" w:hAnsi="Times New Roman" w:cs="Times New Roman"/>
          <w:sz w:val="28"/>
          <w:szCs w:val="28"/>
        </w:rPr>
        <w:t>, д.</w:t>
      </w:r>
      <w:r w:rsidRPr="00AB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AE0">
        <w:rPr>
          <w:rFonts w:ascii="Times New Roman" w:hAnsi="Times New Roman" w:cs="Times New Roman"/>
          <w:sz w:val="28"/>
          <w:szCs w:val="28"/>
        </w:rPr>
        <w:t>Емишево</w:t>
      </w:r>
      <w:proofErr w:type="spellEnd"/>
      <w:r w:rsidRPr="00AB1AE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B1AE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45618">
        <w:rPr>
          <w:rFonts w:ascii="Times New Roman" w:hAnsi="Times New Roman" w:cs="Times New Roman"/>
          <w:sz w:val="28"/>
          <w:szCs w:val="28"/>
        </w:rPr>
        <w:t>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C4778">
        <w:rPr>
          <w:b/>
          <w:sz w:val="28"/>
          <w:szCs w:val="28"/>
        </w:rPr>
        <w:t>Описание объекта:</w:t>
      </w:r>
      <w:r w:rsidRPr="00AB1AE0">
        <w:rPr>
          <w:sz w:val="28"/>
          <w:szCs w:val="28"/>
        </w:rPr>
        <w:t xml:space="preserve"> </w:t>
      </w:r>
      <w:r w:rsidRPr="00AB1AE0">
        <w:rPr>
          <w:color w:val="000000"/>
          <w:sz w:val="28"/>
          <w:szCs w:val="28"/>
        </w:rPr>
        <w:t xml:space="preserve">Памятник состоит из 5 частей: 4 </w:t>
      </w:r>
      <w:r w:rsidR="00AB1AE0">
        <w:rPr>
          <w:color w:val="000000"/>
          <w:sz w:val="28"/>
          <w:szCs w:val="28"/>
        </w:rPr>
        <w:t>мраморных плиты с именами земляков, не</w:t>
      </w:r>
      <w:r w:rsidR="00845618">
        <w:rPr>
          <w:color w:val="000000"/>
          <w:sz w:val="28"/>
          <w:szCs w:val="28"/>
        </w:rPr>
        <w:t xml:space="preserve"> </w:t>
      </w:r>
      <w:r w:rsidR="00AB1AE0">
        <w:rPr>
          <w:color w:val="000000"/>
          <w:sz w:val="28"/>
          <w:szCs w:val="28"/>
        </w:rPr>
        <w:t xml:space="preserve">вернувшихся с войны, в </w:t>
      </w:r>
      <w:r w:rsidRPr="00AB1AE0">
        <w:rPr>
          <w:color w:val="000000"/>
          <w:sz w:val="28"/>
          <w:szCs w:val="28"/>
        </w:rPr>
        <w:t xml:space="preserve">центральной части расположена стела с памятной доской </w:t>
      </w:r>
      <w:r w:rsidRPr="00AB1AE0">
        <w:rPr>
          <w:rStyle w:val="c1"/>
          <w:color w:val="000000"/>
          <w:sz w:val="28"/>
          <w:szCs w:val="28"/>
        </w:rPr>
        <w:t>«Подвигу земляков – поклонимся!». Весь памятник сделан и</w:t>
      </w:r>
      <w:r w:rsidR="00B61C03">
        <w:rPr>
          <w:rStyle w:val="c1"/>
          <w:color w:val="000000"/>
          <w:sz w:val="28"/>
          <w:szCs w:val="28"/>
        </w:rPr>
        <w:t>з камня, установлен на высокой песчаной насыпи.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B1AE0">
        <w:rPr>
          <w:rStyle w:val="c1"/>
          <w:color w:val="000000"/>
          <w:sz w:val="28"/>
          <w:szCs w:val="28"/>
        </w:rPr>
        <w:t xml:space="preserve">Все части памятника имеют прямоугольную форму. (Размеры плит </w:t>
      </w:r>
      <w:r w:rsidR="00C8264E" w:rsidRPr="00AB1AE0">
        <w:rPr>
          <w:rStyle w:val="c1"/>
          <w:color w:val="000000"/>
          <w:sz w:val="28"/>
          <w:szCs w:val="28"/>
        </w:rPr>
        <w:t>100х50х</w:t>
      </w:r>
      <w:r w:rsidRPr="00AB1AE0">
        <w:rPr>
          <w:rStyle w:val="c1"/>
          <w:color w:val="000000"/>
          <w:sz w:val="28"/>
          <w:szCs w:val="28"/>
        </w:rPr>
        <w:t>1</w:t>
      </w:r>
      <w:r w:rsidR="00C8264E" w:rsidRPr="00AB1AE0">
        <w:rPr>
          <w:rStyle w:val="c1"/>
          <w:color w:val="000000"/>
          <w:sz w:val="28"/>
          <w:szCs w:val="28"/>
        </w:rPr>
        <w:t>0</w:t>
      </w:r>
      <w:r w:rsidRPr="00AB1AE0">
        <w:rPr>
          <w:rStyle w:val="c1"/>
          <w:color w:val="000000"/>
          <w:sz w:val="28"/>
          <w:szCs w:val="28"/>
        </w:rPr>
        <w:t>см, стелы 15</w:t>
      </w:r>
      <w:r w:rsidR="00C8264E" w:rsidRPr="00AB1AE0">
        <w:rPr>
          <w:rStyle w:val="c1"/>
          <w:color w:val="000000"/>
          <w:sz w:val="28"/>
          <w:szCs w:val="28"/>
        </w:rPr>
        <w:t>0х90х</w:t>
      </w:r>
      <w:r w:rsidRPr="00AB1AE0">
        <w:rPr>
          <w:rStyle w:val="c1"/>
          <w:color w:val="000000"/>
          <w:sz w:val="28"/>
          <w:szCs w:val="28"/>
        </w:rPr>
        <w:t>90 см. и вен</w:t>
      </w:r>
      <w:r w:rsidR="00C8264E" w:rsidRPr="00AB1AE0">
        <w:rPr>
          <w:rStyle w:val="c1"/>
          <w:color w:val="000000"/>
          <w:sz w:val="28"/>
          <w:szCs w:val="28"/>
        </w:rPr>
        <w:t>чающа</w:t>
      </w:r>
      <w:r w:rsidR="00B61C03">
        <w:rPr>
          <w:rStyle w:val="c1"/>
          <w:color w:val="000000"/>
          <w:sz w:val="28"/>
          <w:szCs w:val="28"/>
        </w:rPr>
        <w:t>я ее мраморная доска: 110х</w:t>
      </w:r>
      <w:r w:rsidR="00C8264E" w:rsidRPr="00AB1AE0">
        <w:rPr>
          <w:rStyle w:val="c1"/>
          <w:color w:val="000000"/>
          <w:sz w:val="28"/>
          <w:szCs w:val="28"/>
        </w:rPr>
        <w:t>75х</w:t>
      </w:r>
      <w:r w:rsidRPr="00AB1AE0">
        <w:rPr>
          <w:rStyle w:val="c1"/>
          <w:color w:val="000000"/>
          <w:sz w:val="28"/>
          <w:szCs w:val="28"/>
        </w:rPr>
        <w:t>15 см).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B1AE0">
        <w:rPr>
          <w:rStyle w:val="c1"/>
          <w:color w:val="000000"/>
          <w:sz w:val="28"/>
          <w:szCs w:val="28"/>
        </w:rPr>
        <w:lastRenderedPageBreak/>
        <w:t>Памятник установлен на каменной подставке, распол</w:t>
      </w:r>
      <w:r w:rsidR="00C8264E" w:rsidRPr="00AB1AE0">
        <w:rPr>
          <w:rStyle w:val="c1"/>
          <w:color w:val="000000"/>
          <w:sz w:val="28"/>
          <w:szCs w:val="28"/>
        </w:rPr>
        <w:t>оженной на песчаной насыпи (100х600х</w:t>
      </w:r>
      <w:r w:rsidRPr="00AB1AE0">
        <w:rPr>
          <w:rStyle w:val="c1"/>
          <w:color w:val="000000"/>
          <w:sz w:val="28"/>
          <w:szCs w:val="28"/>
        </w:rPr>
        <w:t>400 см). Вся поверхность обложена дерном для сохранения склона от осыпания и возможности высадки цветов.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B1AE0">
        <w:rPr>
          <w:rStyle w:val="c1"/>
          <w:color w:val="000000"/>
          <w:sz w:val="28"/>
          <w:szCs w:val="28"/>
        </w:rPr>
        <w:t>Общая площадь территории памятника составляет 500 кв.м.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B1AE0">
        <w:rPr>
          <w:rStyle w:val="c1"/>
          <w:color w:val="000000"/>
          <w:sz w:val="28"/>
          <w:szCs w:val="28"/>
        </w:rPr>
        <w:t>По благоустройству территории возле памятника в школе был разработан проект, который был реализован нашими учениками и учителями, песок, тротуарные плитки, деревянная ограда были предоставлены сельской администрацией.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C4778">
        <w:rPr>
          <w:rStyle w:val="c1"/>
          <w:b/>
          <w:color w:val="000000"/>
          <w:sz w:val="28"/>
          <w:szCs w:val="28"/>
        </w:rPr>
        <w:t>Состояние памятника</w:t>
      </w:r>
      <w:r w:rsidRPr="00AB1AE0">
        <w:rPr>
          <w:rStyle w:val="c1"/>
          <w:color w:val="000000"/>
          <w:sz w:val="28"/>
          <w:szCs w:val="28"/>
        </w:rPr>
        <w:t>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B1AE0">
        <w:rPr>
          <w:rStyle w:val="c1"/>
          <w:color w:val="000000"/>
          <w:sz w:val="28"/>
          <w:szCs w:val="28"/>
        </w:rPr>
        <w:t>Памятник находится в хорошем состоянии, видимых разрушений не наблюдается.</w:t>
      </w:r>
    </w:p>
    <w:p w:rsidR="00074322" w:rsidRPr="008C4778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C4778">
        <w:rPr>
          <w:b/>
          <w:color w:val="000000"/>
          <w:sz w:val="28"/>
          <w:szCs w:val="28"/>
        </w:rPr>
        <w:t>Местонахождение памятника.</w:t>
      </w:r>
    </w:p>
    <w:p w:rsidR="00074322" w:rsidRPr="00AB1AE0" w:rsidRDefault="00074322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AE0">
        <w:rPr>
          <w:color w:val="000000"/>
          <w:sz w:val="28"/>
          <w:szCs w:val="28"/>
        </w:rPr>
        <w:t xml:space="preserve">Памятник находится в деревне </w:t>
      </w:r>
      <w:proofErr w:type="spellStart"/>
      <w:r w:rsidRPr="00AB1AE0">
        <w:rPr>
          <w:color w:val="000000"/>
          <w:sz w:val="28"/>
          <w:szCs w:val="28"/>
        </w:rPr>
        <w:t>Емишево</w:t>
      </w:r>
      <w:proofErr w:type="spellEnd"/>
      <w:r w:rsidRPr="00AB1AE0">
        <w:rPr>
          <w:color w:val="000000"/>
          <w:sz w:val="28"/>
          <w:szCs w:val="28"/>
        </w:rPr>
        <w:t xml:space="preserve"> Тутаевского района</w:t>
      </w:r>
      <w:r w:rsidR="00B61C03">
        <w:rPr>
          <w:color w:val="000000"/>
          <w:sz w:val="28"/>
          <w:szCs w:val="28"/>
        </w:rPr>
        <w:t>,</w:t>
      </w:r>
      <w:r w:rsidRPr="00AB1AE0">
        <w:rPr>
          <w:color w:val="000000"/>
          <w:sz w:val="28"/>
          <w:szCs w:val="28"/>
        </w:rPr>
        <w:t xml:space="preserve"> на улице Центральная</w:t>
      </w:r>
      <w:r w:rsidR="00B61C03">
        <w:rPr>
          <w:color w:val="000000"/>
          <w:sz w:val="28"/>
          <w:szCs w:val="28"/>
        </w:rPr>
        <w:t>,</w:t>
      </w:r>
      <w:r w:rsidRPr="00AB1AE0">
        <w:rPr>
          <w:color w:val="000000"/>
          <w:sz w:val="28"/>
          <w:szCs w:val="28"/>
        </w:rPr>
        <w:t xml:space="preserve"> в парке между Домом культуры (22 дом) и 9 домом, не далеко от трассы Ярославль </w:t>
      </w:r>
      <w:proofErr w:type="gramStart"/>
      <w:r w:rsidRPr="00AB1AE0">
        <w:rPr>
          <w:color w:val="000000"/>
          <w:sz w:val="28"/>
          <w:szCs w:val="28"/>
        </w:rPr>
        <w:t>–Р</w:t>
      </w:r>
      <w:proofErr w:type="gramEnd"/>
      <w:r w:rsidRPr="00AB1AE0">
        <w:rPr>
          <w:color w:val="000000"/>
          <w:sz w:val="28"/>
          <w:szCs w:val="28"/>
        </w:rPr>
        <w:t>ыбинск. Схема расположения прилагается.</w:t>
      </w:r>
    </w:p>
    <w:p w:rsidR="0016626A" w:rsidRPr="00AB1AE0" w:rsidRDefault="008C4778" w:rsidP="00AB1AE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93345</wp:posOffset>
            </wp:positionV>
            <wp:extent cx="1645285" cy="1086485"/>
            <wp:effectExtent l="19050" t="0" r="0" b="0"/>
            <wp:wrapTight wrapText="bothSides">
              <wp:wrapPolygon edited="0">
                <wp:start x="-250" y="0"/>
                <wp:lineTo x="-250" y="21209"/>
                <wp:lineTo x="21508" y="21209"/>
                <wp:lineTo x="21508" y="0"/>
                <wp:lineTo x="-250" y="0"/>
              </wp:wrapPolygon>
            </wp:wrapTight>
            <wp:docPr id="3" name="Рисунок 1" descr="C:\Users\Галина\AppData\Local\Microsoft\Windows\Temporary Internet Files\Content.Word\2020-01-04_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AppData\Local\Microsoft\Windows\Temporary Internet Files\Content.Word\2020-01-04_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BB8" w:rsidRPr="00047BB8" w:rsidRDefault="00074322" w:rsidP="008456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AE0">
        <w:rPr>
          <w:color w:val="000000"/>
          <w:sz w:val="28"/>
          <w:szCs w:val="28"/>
        </w:rPr>
        <w:t xml:space="preserve">Добраться до деревни можно на автобусе Ярославль – Рыбинск (504) до остановки </w:t>
      </w:r>
      <w:proofErr w:type="spellStart"/>
      <w:r w:rsidRPr="00AB1AE0">
        <w:rPr>
          <w:color w:val="000000"/>
          <w:sz w:val="28"/>
          <w:szCs w:val="28"/>
        </w:rPr>
        <w:t>Емишево</w:t>
      </w:r>
      <w:proofErr w:type="spellEnd"/>
      <w:r w:rsidRPr="00AB1AE0">
        <w:rPr>
          <w:color w:val="000000"/>
          <w:sz w:val="28"/>
          <w:szCs w:val="28"/>
        </w:rPr>
        <w:t xml:space="preserve">, Тутаев – </w:t>
      </w:r>
      <w:proofErr w:type="spellStart"/>
      <w:r w:rsidRPr="00AB1AE0">
        <w:rPr>
          <w:color w:val="000000"/>
          <w:sz w:val="28"/>
          <w:szCs w:val="28"/>
        </w:rPr>
        <w:t>Осташево</w:t>
      </w:r>
      <w:proofErr w:type="spellEnd"/>
      <w:r w:rsidRPr="00AB1AE0">
        <w:rPr>
          <w:color w:val="000000"/>
          <w:sz w:val="28"/>
          <w:szCs w:val="28"/>
        </w:rPr>
        <w:t>, Тутаев – Рыбинск.</w:t>
      </w:r>
    </w:p>
    <w:sectPr w:rsidR="00047BB8" w:rsidRPr="00047BB8" w:rsidSect="00E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7BB8"/>
    <w:rsid w:val="00047BB8"/>
    <w:rsid w:val="00074322"/>
    <w:rsid w:val="00082003"/>
    <w:rsid w:val="0016626A"/>
    <w:rsid w:val="002B1536"/>
    <w:rsid w:val="002F0E1A"/>
    <w:rsid w:val="00603DD0"/>
    <w:rsid w:val="006479BF"/>
    <w:rsid w:val="00845618"/>
    <w:rsid w:val="008C4778"/>
    <w:rsid w:val="00AB1AE0"/>
    <w:rsid w:val="00B61C03"/>
    <w:rsid w:val="00BF4683"/>
    <w:rsid w:val="00C8264E"/>
    <w:rsid w:val="00D625D7"/>
    <w:rsid w:val="00E37E3C"/>
    <w:rsid w:val="00E824D4"/>
    <w:rsid w:val="00EB7333"/>
    <w:rsid w:val="00F63942"/>
    <w:rsid w:val="00F67673"/>
    <w:rsid w:val="00F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74322"/>
  </w:style>
  <w:style w:type="paragraph" w:customStyle="1" w:styleId="c13">
    <w:name w:val="c13"/>
    <w:basedOn w:val="a"/>
    <w:rsid w:val="000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Лена</cp:lastModifiedBy>
  <cp:revision>12</cp:revision>
  <dcterms:created xsi:type="dcterms:W3CDTF">2020-02-23T11:37:00Z</dcterms:created>
  <dcterms:modified xsi:type="dcterms:W3CDTF">2020-06-30T06:01:00Z</dcterms:modified>
</cp:coreProperties>
</file>