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EB" w:rsidRDefault="00DC65EB" w:rsidP="006D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EE8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Процедура паспортизации музея</w:t>
      </w:r>
    </w:p>
    <w:p w:rsidR="006D7312" w:rsidRPr="00DC65EB" w:rsidRDefault="006D7312" w:rsidP="006D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5EB" w:rsidRDefault="00DC65EB" w:rsidP="006D731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EB">
        <w:rPr>
          <w:rFonts w:ascii="Times New Roman" w:eastAsia="Times New Roman" w:hAnsi="Times New Roman" w:cs="Times New Roman"/>
          <w:sz w:val="28"/>
          <w:szCs w:val="28"/>
        </w:rPr>
        <w:t>Для паспортизации или перепаспортизации музеев образовательной организации необходимо в срок, указанный в </w:t>
      </w:r>
      <w:hyperlink r:id="rId5" w:history="1">
        <w:r w:rsidRPr="00762EE8">
          <w:rPr>
            <w:rFonts w:ascii="Times New Roman" w:eastAsia="Times New Roman" w:hAnsi="Times New Roman" w:cs="Times New Roman"/>
            <w:sz w:val="28"/>
            <w:szCs w:val="28"/>
          </w:rPr>
          <w:t>письме Департамента образования Ярославской области</w:t>
        </w:r>
      </w:hyperlink>
      <w:r w:rsidRPr="00DC65EB">
        <w:rPr>
          <w:rFonts w:ascii="Times New Roman" w:eastAsia="Times New Roman" w:hAnsi="Times New Roman" w:cs="Times New Roman"/>
          <w:sz w:val="28"/>
          <w:szCs w:val="28"/>
        </w:rPr>
        <w:t>,   </w:t>
      </w:r>
      <w:hyperlink r:id="rId6" w:tooltip=" скачать  документ " w:history="1">
        <w:r w:rsidRPr="00762EE8">
          <w:rPr>
            <w:rFonts w:ascii="Times New Roman" w:eastAsia="Times New Roman" w:hAnsi="Times New Roman" w:cs="Times New Roman"/>
            <w:bCs/>
            <w:sz w:val="28"/>
            <w:szCs w:val="28"/>
          </w:rPr>
          <w:t>подать заявку </w:t>
        </w:r>
      </w:hyperlink>
      <w:r w:rsidRPr="00DC65E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62EE8">
        <w:rPr>
          <w:rFonts w:ascii="Times New Roman" w:eastAsia="Times New Roman" w:hAnsi="Times New Roman" w:cs="Times New Roman"/>
          <w:sz w:val="28"/>
          <w:szCs w:val="28"/>
        </w:rPr>
        <w:t xml:space="preserve">МУДО "ЦДО "Созвездие" ТМР (краеведческий отдел) </w:t>
      </w:r>
      <w:r w:rsidRPr="00DC65EB">
        <w:rPr>
          <w:rFonts w:ascii="Times New Roman" w:eastAsia="Times New Roman" w:hAnsi="Times New Roman" w:cs="Times New Roman"/>
          <w:sz w:val="28"/>
          <w:szCs w:val="28"/>
        </w:rPr>
        <w:t>ГОУ ЯО "Центр детского и юношеского туризма и экскурсий";</w:t>
      </w:r>
    </w:p>
    <w:p w:rsidR="00762EE8" w:rsidRDefault="00762EE8" w:rsidP="006D731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Единая заявка, составленная на основе заявок от ОУ утверждается в Департаменте образования ТМР и отправляется в </w:t>
      </w:r>
      <w:r w:rsidRPr="00DC65EB">
        <w:rPr>
          <w:rFonts w:ascii="Times New Roman" w:eastAsia="Times New Roman" w:hAnsi="Times New Roman" w:cs="Times New Roman"/>
          <w:sz w:val="28"/>
          <w:szCs w:val="28"/>
        </w:rPr>
        <w:t xml:space="preserve">ГОУ ЯО "Центр детского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юношеского туризма и экскурсий"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Ярославль.</w:t>
      </w:r>
    </w:p>
    <w:p w:rsidR="00DC65EB" w:rsidRPr="00DC65EB" w:rsidRDefault="00762EE8" w:rsidP="006D731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заявкой</w:t>
      </w:r>
      <w:r w:rsidR="00DC65EB" w:rsidRPr="00DC65EB">
        <w:rPr>
          <w:rFonts w:ascii="Times New Roman" w:eastAsia="Times New Roman" w:hAnsi="Times New Roman" w:cs="Times New Roman"/>
          <w:sz w:val="28"/>
          <w:szCs w:val="28"/>
        </w:rPr>
        <w:t xml:space="preserve"> и утвержденным графиком, в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ципальном районе буде</w:t>
      </w:r>
      <w:r w:rsidR="00DC65EB" w:rsidRPr="00DC65EB">
        <w:rPr>
          <w:rFonts w:ascii="Times New Roman" w:eastAsia="Times New Roman" w:hAnsi="Times New Roman" w:cs="Times New Roman"/>
          <w:sz w:val="28"/>
          <w:szCs w:val="28"/>
        </w:rPr>
        <w:t>т работать 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комиссия</w:t>
      </w:r>
      <w:r w:rsidR="00DC65EB" w:rsidRPr="00762E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паспортизации и перепаспортизации музеев. </w:t>
      </w:r>
      <w:r w:rsidR="00DC65EB" w:rsidRPr="00DC65EB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входят: </w:t>
      </w:r>
    </w:p>
    <w:p w:rsidR="00DC65EB" w:rsidRPr="00DC65EB" w:rsidRDefault="00DC65EB" w:rsidP="006D7312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EB">
        <w:rPr>
          <w:rFonts w:ascii="Times New Roman" w:eastAsia="Times New Roman" w:hAnsi="Times New Roman" w:cs="Times New Roman"/>
          <w:sz w:val="28"/>
          <w:szCs w:val="28"/>
        </w:rPr>
        <w:t>представитель ГОУ ДО ЯО "Центр детского и юношеского туризма и экскурсий"</w:t>
      </w:r>
    </w:p>
    <w:p w:rsidR="00DC65EB" w:rsidRPr="00DC65EB" w:rsidRDefault="00762EE8" w:rsidP="006D7312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краеведческого отдела МУДО "ЦДО "Созвездие" ТМР</w:t>
      </w:r>
    </w:p>
    <w:p w:rsidR="00DC65EB" w:rsidRPr="00DC65EB" w:rsidRDefault="00DC65EB" w:rsidP="006D731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EB">
        <w:rPr>
          <w:rFonts w:ascii="Times New Roman" w:eastAsia="Times New Roman" w:hAnsi="Times New Roman" w:cs="Times New Roman"/>
          <w:sz w:val="28"/>
          <w:szCs w:val="28"/>
        </w:rPr>
        <w:t xml:space="preserve">Согласно письму ФГБОУ ДОД "Федеральный центр детско-юношеского туризма и краеведения" от 14.09.2012 года № 08-299 «Об электронной форме паспортизации школьных музеев», руководители музеев образовательных организаций </w:t>
      </w:r>
      <w:r w:rsidRPr="00762EE8">
        <w:rPr>
          <w:rFonts w:ascii="Times New Roman" w:eastAsia="Times New Roman" w:hAnsi="Times New Roman" w:cs="Times New Roman"/>
          <w:bCs/>
          <w:sz w:val="28"/>
          <w:szCs w:val="28"/>
        </w:rPr>
        <w:t>представляют комиссии</w:t>
      </w:r>
      <w:r w:rsidRPr="00DC65EB">
        <w:rPr>
          <w:rFonts w:ascii="Times New Roman" w:eastAsia="Times New Roman" w:hAnsi="Times New Roman" w:cs="Times New Roman"/>
          <w:sz w:val="28"/>
          <w:szCs w:val="28"/>
        </w:rPr>
        <w:t xml:space="preserve"> в печатном и электронном виде следующие документы: </w:t>
      </w:r>
    </w:p>
    <w:p w:rsidR="00DC65EB" w:rsidRPr="00DC65EB" w:rsidRDefault="00624E16" w:rsidP="006D7312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ooltip=" скачать  документ " w:history="1">
        <w:r w:rsidR="00DC65EB" w:rsidRPr="00762EE8">
          <w:rPr>
            <w:rFonts w:ascii="Times New Roman" w:eastAsia="Times New Roman" w:hAnsi="Times New Roman" w:cs="Times New Roman"/>
            <w:sz w:val="28"/>
            <w:szCs w:val="28"/>
          </w:rPr>
          <w:t>учетную карточку </w:t>
        </w:r>
      </w:hyperlink>
      <w:r w:rsidR="00DC65EB" w:rsidRPr="00DC65EB">
        <w:rPr>
          <w:rFonts w:ascii="Times New Roman" w:eastAsia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DC65EB" w:rsidRPr="00DC65EB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proofErr w:type="gramStart"/>
      <w:r w:rsidR="00DC65EB" w:rsidRPr="00DC65E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C65EB" w:rsidRPr="00DC65EB" w:rsidRDefault="00624E16" w:rsidP="006D7312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tooltip=" скачать  документ " w:history="1">
        <w:r w:rsidR="00DC65EB" w:rsidRPr="00762EE8">
          <w:rPr>
            <w:rFonts w:ascii="Times New Roman" w:eastAsia="Times New Roman" w:hAnsi="Times New Roman" w:cs="Times New Roman"/>
            <w:sz w:val="28"/>
            <w:szCs w:val="28"/>
          </w:rPr>
          <w:t>акт обследования музея</w:t>
        </w:r>
      </w:hyperlink>
      <w:r w:rsidR="00DC65EB" w:rsidRPr="00DC65EB">
        <w:rPr>
          <w:rFonts w:ascii="Times New Roman" w:eastAsia="Times New Roman" w:hAnsi="Times New Roman" w:cs="Times New Roman"/>
          <w:sz w:val="28"/>
          <w:szCs w:val="28"/>
        </w:rPr>
        <w:t xml:space="preserve"> в формате </w:t>
      </w:r>
      <w:proofErr w:type="spellStart"/>
      <w:r w:rsidR="00DC65EB" w:rsidRPr="00DC65EB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="00DC65EB" w:rsidRPr="00DC65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65EB" w:rsidRPr="00DC65EB" w:rsidRDefault="00DC65EB" w:rsidP="006D7312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EB">
        <w:rPr>
          <w:rFonts w:ascii="Times New Roman" w:eastAsia="Times New Roman" w:hAnsi="Times New Roman" w:cs="Times New Roman"/>
          <w:sz w:val="28"/>
          <w:szCs w:val="28"/>
        </w:rPr>
        <w:t>4 фотографии экспозиции (только в электронном виде, формат JPEG, размер 640х480). </w:t>
      </w:r>
    </w:p>
    <w:p w:rsidR="00DC65EB" w:rsidRDefault="00DC65EB" w:rsidP="006D731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E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своей работы  члены Комиссии </w:t>
      </w:r>
      <w:r w:rsidRPr="00762EE8">
        <w:rPr>
          <w:rFonts w:ascii="Times New Roman" w:eastAsia="Times New Roman" w:hAnsi="Times New Roman" w:cs="Times New Roman"/>
          <w:bCs/>
          <w:sz w:val="28"/>
          <w:szCs w:val="28"/>
        </w:rPr>
        <w:t>подписывают акт обследования  музея</w:t>
      </w:r>
      <w:r w:rsidRPr="00DC65EB">
        <w:rPr>
          <w:rFonts w:ascii="Times New Roman" w:eastAsia="Times New Roman" w:hAnsi="Times New Roman" w:cs="Times New Roman"/>
          <w:sz w:val="28"/>
          <w:szCs w:val="28"/>
        </w:rPr>
        <w:t xml:space="preserve"> и дают заключение о возможности присвоения звания «Музей образовательного учреждения». </w:t>
      </w:r>
    </w:p>
    <w:p w:rsidR="00DC65EB" w:rsidRPr="00DC65EB" w:rsidRDefault="00DC65EB" w:rsidP="006D731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5E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представленных документов, </w:t>
      </w:r>
      <w:r w:rsidRPr="00762EE8">
        <w:rPr>
          <w:rFonts w:ascii="Times New Roman" w:eastAsia="Times New Roman" w:hAnsi="Times New Roman" w:cs="Times New Roman"/>
          <w:bCs/>
          <w:sz w:val="28"/>
          <w:szCs w:val="28"/>
        </w:rPr>
        <w:t xml:space="preserve">звание «Музей образовательного учреждения» </w:t>
      </w:r>
      <w:r w:rsidRPr="00DC65EB">
        <w:rPr>
          <w:rFonts w:ascii="Times New Roman" w:eastAsia="Times New Roman" w:hAnsi="Times New Roman" w:cs="Times New Roman"/>
          <w:sz w:val="28"/>
          <w:szCs w:val="28"/>
        </w:rPr>
        <w:t>присваивает</w:t>
      </w:r>
      <w:r w:rsidRPr="00762EE8">
        <w:rPr>
          <w:rFonts w:ascii="Times New Roman" w:eastAsia="Times New Roman" w:hAnsi="Times New Roman" w:cs="Times New Roman"/>
          <w:bCs/>
          <w:sz w:val="28"/>
          <w:szCs w:val="28"/>
        </w:rPr>
        <w:t xml:space="preserve"> ФГБОУ ДОД "Федеральный центр детско-юношеского туризма и краеведения". </w:t>
      </w:r>
    </w:p>
    <w:p w:rsidR="006D7312" w:rsidRDefault="006D7312" w:rsidP="006D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312" w:rsidRDefault="006D7312" w:rsidP="006D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 школьного музея</w:t>
      </w:r>
    </w:p>
    <w:p w:rsidR="006D7312" w:rsidRDefault="006D7312" w:rsidP="006D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7312" w:rsidRDefault="006D7312" w:rsidP="006D7312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директора ОУ об открытии музея и назначении его руководителя</w:t>
      </w:r>
    </w:p>
    <w:p w:rsidR="006D7312" w:rsidRDefault="006D7312" w:rsidP="006D7312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 учета основного фонда</w:t>
      </w:r>
    </w:p>
    <w:p w:rsidR="006D7312" w:rsidRDefault="006D7312" w:rsidP="006D7312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 учета научно-вспомогательного фонда</w:t>
      </w:r>
    </w:p>
    <w:p w:rsidR="006D7312" w:rsidRDefault="006D7312" w:rsidP="006D7312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 учета массовых мероприятий</w:t>
      </w:r>
    </w:p>
    <w:p w:rsidR="006D7312" w:rsidRDefault="006D7312" w:rsidP="006D7312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 отзывов</w:t>
      </w:r>
    </w:p>
    <w:p w:rsidR="006D7312" w:rsidRDefault="006D7312" w:rsidP="006D7312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картотека</w:t>
      </w:r>
    </w:p>
    <w:p w:rsidR="006D7312" w:rsidRDefault="006D7312" w:rsidP="006D7312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тексты экскурсий, лекций; бесед, сценарии массовых мероприятий</w:t>
      </w:r>
    </w:p>
    <w:p w:rsidR="006D7312" w:rsidRDefault="006D7312" w:rsidP="006D7312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текущий и перспективный план работы музея</w:t>
      </w:r>
    </w:p>
    <w:p w:rsidR="00541B8B" w:rsidRPr="00762EE8" w:rsidRDefault="00541B8B"/>
    <w:sectPr w:rsidR="00541B8B" w:rsidRPr="00762EE8" w:rsidSect="0062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955"/>
    <w:multiLevelType w:val="multilevel"/>
    <w:tmpl w:val="66A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A2FBF"/>
    <w:multiLevelType w:val="multilevel"/>
    <w:tmpl w:val="6E3E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5EB"/>
    <w:rsid w:val="00541B8B"/>
    <w:rsid w:val="00624E16"/>
    <w:rsid w:val="006D7312"/>
    <w:rsid w:val="00762EE8"/>
    <w:rsid w:val="00D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65EB"/>
    <w:rPr>
      <w:b/>
      <w:bCs/>
    </w:rPr>
  </w:style>
  <w:style w:type="character" w:styleId="a5">
    <w:name w:val="Hyperlink"/>
    <w:basedOn w:val="a0"/>
    <w:uiPriority w:val="99"/>
    <w:semiHidden/>
    <w:unhideWhenUsed/>
    <w:rsid w:val="00DC6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st.edu.yar.ru/shkolnie_muzei/formi_dokumentov/akt__obsledovaniya_muzey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rist.edu.yar.ru/shkolnie_muzei/formi_dokumentov/uchetnaya_kartochk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ist.edu.yar.ru/shkolnie_muzei/formi_dokumentov/zayavka_na_pasportizatsiyu.doc" TargetMode="External"/><Relationship Id="rId5" Type="http://schemas.openxmlformats.org/officeDocument/2006/relationships/hyperlink" Target="https://turist.edu.yar.ru/shkolnie_muzei/pasportizatsiya_2017___2018/pismo_ishodyashchee_ih_24_4920_17_ot_04_09_2017_v__po_spisku_rassilki____o_provedenii_pasportizatsii_i_perepasportizatsii_muzeev_obrazova__8243467_v2_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</cp:revision>
  <dcterms:created xsi:type="dcterms:W3CDTF">2019-02-04T12:20:00Z</dcterms:created>
  <dcterms:modified xsi:type="dcterms:W3CDTF">2019-02-07T06:20:00Z</dcterms:modified>
</cp:coreProperties>
</file>